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542D7C" w14:textId="77777777" w:rsidR="005B6ED0" w:rsidRPr="009E78D7" w:rsidRDefault="005B6ED0" w:rsidP="005B6ED0">
      <w:pPr>
        <w:rPr>
          <w:rFonts w:ascii="Arial" w:hAnsi="Arial" w:cs="Arial"/>
          <w:lang w:val="es-MX"/>
        </w:rPr>
      </w:pPr>
    </w:p>
    <w:p w14:paraId="5D61DD04" w14:textId="77777777" w:rsidR="005B6ED0" w:rsidRPr="009E78D7" w:rsidRDefault="005B6ED0" w:rsidP="005B6ED0">
      <w:pPr>
        <w:numPr>
          <w:ilvl w:val="0"/>
          <w:numId w:val="29"/>
        </w:numPr>
        <w:rPr>
          <w:rFonts w:ascii="Arial" w:hAnsi="Arial" w:cs="Arial"/>
          <w:b/>
          <w:lang w:val="es-MX"/>
        </w:rPr>
      </w:pPr>
      <w:r w:rsidRPr="009E78D7">
        <w:rPr>
          <w:rFonts w:ascii="Arial" w:hAnsi="Arial" w:cs="Arial"/>
          <w:b/>
          <w:lang w:val="es-MX"/>
        </w:rPr>
        <w:t>IDENTIFICACIÓN DEL CURSO</w:t>
      </w:r>
    </w:p>
    <w:p w14:paraId="0E68BCAC" w14:textId="77777777" w:rsidR="00A60A1E" w:rsidRPr="009E78D7" w:rsidRDefault="00A60A1E" w:rsidP="00DC0B16">
      <w:pPr>
        <w:jc w:val="center"/>
        <w:rPr>
          <w:rFonts w:ascii="Arial" w:hAnsi="Arial" w:cs="Arial"/>
          <w:b/>
          <w:lang w:val="es-MX"/>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8"/>
        <w:gridCol w:w="2100"/>
        <w:gridCol w:w="2823"/>
        <w:gridCol w:w="3384"/>
        <w:gridCol w:w="869"/>
        <w:gridCol w:w="242"/>
        <w:gridCol w:w="550"/>
        <w:gridCol w:w="483"/>
        <w:gridCol w:w="483"/>
        <w:gridCol w:w="483"/>
      </w:tblGrid>
      <w:tr w:rsidR="005B6ED0" w:rsidRPr="009E78D7" w14:paraId="1368D438" w14:textId="77777777" w:rsidTr="002C6A79">
        <w:trPr>
          <w:jc w:val="center"/>
        </w:trPr>
        <w:tc>
          <w:tcPr>
            <w:tcW w:w="5000" w:type="pct"/>
            <w:gridSpan w:val="10"/>
            <w:shd w:val="clear" w:color="auto" w:fill="C6D9F1"/>
            <w:vAlign w:val="center"/>
          </w:tcPr>
          <w:p w14:paraId="631ABA45" w14:textId="76D5174B" w:rsidR="005B6ED0" w:rsidRPr="009E78D7" w:rsidRDefault="005B6ED0" w:rsidP="005B6ED0">
            <w:pPr>
              <w:spacing w:line="276" w:lineRule="auto"/>
              <w:rPr>
                <w:rFonts w:ascii="Arial" w:hAnsi="Arial" w:cs="Arial"/>
                <w:b/>
                <w:lang w:val="es-MX"/>
              </w:rPr>
            </w:pPr>
            <w:r w:rsidRPr="009E78D7">
              <w:rPr>
                <w:rFonts w:ascii="Arial" w:hAnsi="Arial" w:cs="Arial"/>
                <w:b/>
                <w:lang w:val="es-MX"/>
              </w:rPr>
              <w:t xml:space="preserve">Programa Educativo: </w:t>
            </w:r>
            <w:r w:rsidR="000927C4">
              <w:rPr>
                <w:rFonts w:ascii="Arial" w:hAnsi="Arial" w:cs="Arial"/>
                <w:b/>
                <w:lang w:val="es-MX"/>
              </w:rPr>
              <w:t>LICENCIATURA EN  DESARROLLO SUSTENTABLE</w:t>
            </w:r>
          </w:p>
        </w:tc>
      </w:tr>
      <w:tr w:rsidR="007007D1" w:rsidRPr="009E78D7" w14:paraId="1CD2CBAD" w14:textId="77777777" w:rsidTr="00A65395">
        <w:trPr>
          <w:jc w:val="center"/>
        </w:trPr>
        <w:tc>
          <w:tcPr>
            <w:tcW w:w="4135" w:type="pct"/>
            <w:gridSpan w:val="4"/>
            <w:shd w:val="clear" w:color="auto" w:fill="C6D9F1"/>
            <w:vAlign w:val="center"/>
          </w:tcPr>
          <w:p w14:paraId="37A21214" w14:textId="370733B3" w:rsidR="005B6ED0" w:rsidRPr="009E78D7" w:rsidRDefault="005B6ED0" w:rsidP="000927C4">
            <w:pPr>
              <w:spacing w:line="276" w:lineRule="auto"/>
              <w:rPr>
                <w:rFonts w:ascii="Arial" w:hAnsi="Arial" w:cs="Arial"/>
                <w:lang w:val="es-MX"/>
              </w:rPr>
            </w:pPr>
            <w:r w:rsidRPr="009E78D7">
              <w:rPr>
                <w:rFonts w:ascii="Arial" w:hAnsi="Arial" w:cs="Arial"/>
                <w:b/>
                <w:lang w:val="es-MX"/>
              </w:rPr>
              <w:t xml:space="preserve">Nombre de la Asignatura: </w:t>
            </w:r>
            <w:r w:rsidR="000927C4">
              <w:rPr>
                <w:rFonts w:ascii="Arial" w:hAnsi="Arial" w:cs="Arial"/>
                <w:b/>
                <w:lang w:val="es-MX"/>
              </w:rPr>
              <w:t>ECONOMIA ECOLOGICA E IMPACTO AMBIENTAL</w:t>
            </w:r>
          </w:p>
        </w:tc>
        <w:tc>
          <w:tcPr>
            <w:tcW w:w="444" w:type="pct"/>
            <w:gridSpan w:val="2"/>
            <w:shd w:val="clear" w:color="auto" w:fill="C6D9F1"/>
            <w:vAlign w:val="center"/>
          </w:tcPr>
          <w:p w14:paraId="5F9C69C6" w14:textId="77777777" w:rsidR="005B6ED0" w:rsidRPr="009E78D7" w:rsidRDefault="005B6ED0" w:rsidP="005B6ED0">
            <w:pPr>
              <w:spacing w:line="276" w:lineRule="auto"/>
              <w:rPr>
                <w:rFonts w:ascii="Arial" w:hAnsi="Arial" w:cs="Arial"/>
                <w:b/>
                <w:lang w:val="es-MX"/>
              </w:rPr>
            </w:pPr>
            <w:r w:rsidRPr="009E78D7">
              <w:rPr>
                <w:rFonts w:ascii="Arial" w:hAnsi="Arial" w:cs="Arial"/>
                <w:b/>
                <w:lang w:val="es-MX"/>
              </w:rPr>
              <w:t xml:space="preserve">CLAVE: </w:t>
            </w:r>
          </w:p>
        </w:tc>
        <w:tc>
          <w:tcPr>
            <w:tcW w:w="99" w:type="pct"/>
            <w:shd w:val="clear" w:color="auto" w:fill="auto"/>
            <w:vAlign w:val="center"/>
          </w:tcPr>
          <w:p w14:paraId="0E92A8F9" w14:textId="1CCBC268" w:rsidR="005B6ED0" w:rsidRPr="009E78D7" w:rsidRDefault="000927C4" w:rsidP="005B6ED0">
            <w:pPr>
              <w:spacing w:line="276" w:lineRule="auto"/>
              <w:rPr>
                <w:rFonts w:ascii="Arial" w:hAnsi="Arial" w:cs="Arial"/>
                <w:lang w:val="es-MX"/>
              </w:rPr>
            </w:pPr>
            <w:r>
              <w:rPr>
                <w:rFonts w:ascii="Arial" w:hAnsi="Arial" w:cs="Arial"/>
                <w:lang w:val="es-MX"/>
              </w:rPr>
              <w:t>DS</w:t>
            </w:r>
          </w:p>
        </w:tc>
        <w:tc>
          <w:tcPr>
            <w:tcW w:w="99" w:type="pct"/>
            <w:shd w:val="clear" w:color="auto" w:fill="auto"/>
            <w:vAlign w:val="center"/>
          </w:tcPr>
          <w:p w14:paraId="2B691C58" w14:textId="39B62C3C" w:rsidR="005B6ED0" w:rsidRPr="009E78D7" w:rsidRDefault="000927C4" w:rsidP="005B6ED0">
            <w:pPr>
              <w:spacing w:line="276" w:lineRule="auto"/>
              <w:rPr>
                <w:rFonts w:ascii="Arial" w:hAnsi="Arial" w:cs="Arial"/>
                <w:lang w:val="es-MX"/>
              </w:rPr>
            </w:pPr>
            <w:r>
              <w:rPr>
                <w:rFonts w:ascii="Arial" w:hAnsi="Arial" w:cs="Arial"/>
                <w:lang w:val="es-MX"/>
              </w:rPr>
              <w:t>11</w:t>
            </w:r>
          </w:p>
        </w:tc>
        <w:tc>
          <w:tcPr>
            <w:tcW w:w="99" w:type="pct"/>
            <w:shd w:val="clear" w:color="auto" w:fill="auto"/>
          </w:tcPr>
          <w:p w14:paraId="7A71252C" w14:textId="6BF539C5" w:rsidR="005B6ED0" w:rsidRPr="009E78D7" w:rsidRDefault="000927C4" w:rsidP="006A0269">
            <w:pPr>
              <w:spacing w:line="276" w:lineRule="auto"/>
              <w:rPr>
                <w:rFonts w:ascii="Arial" w:hAnsi="Arial" w:cs="Arial"/>
                <w:lang w:val="es-MX"/>
              </w:rPr>
            </w:pPr>
            <w:r>
              <w:rPr>
                <w:rFonts w:ascii="Arial" w:hAnsi="Arial" w:cs="Arial"/>
                <w:lang w:val="es-MX"/>
              </w:rPr>
              <w:t>04</w:t>
            </w:r>
          </w:p>
        </w:tc>
        <w:tc>
          <w:tcPr>
            <w:tcW w:w="124" w:type="pct"/>
            <w:shd w:val="clear" w:color="auto" w:fill="auto"/>
          </w:tcPr>
          <w:p w14:paraId="61ABF494" w14:textId="2A572362" w:rsidR="005B6ED0" w:rsidRPr="009E78D7" w:rsidRDefault="000927C4" w:rsidP="006A0269">
            <w:pPr>
              <w:spacing w:line="276" w:lineRule="auto"/>
              <w:rPr>
                <w:rFonts w:ascii="Arial" w:hAnsi="Arial" w:cs="Arial"/>
                <w:lang w:val="es-MX"/>
              </w:rPr>
            </w:pPr>
            <w:r>
              <w:rPr>
                <w:rFonts w:ascii="Arial" w:hAnsi="Arial" w:cs="Arial"/>
                <w:lang w:val="es-MX"/>
              </w:rPr>
              <w:t>02</w:t>
            </w:r>
          </w:p>
        </w:tc>
      </w:tr>
      <w:tr w:rsidR="00126E8A" w:rsidRPr="009E78D7" w14:paraId="7886AA5F" w14:textId="77777777" w:rsidTr="00126E8A">
        <w:trPr>
          <w:jc w:val="center"/>
        </w:trPr>
        <w:tc>
          <w:tcPr>
            <w:tcW w:w="5000" w:type="pct"/>
            <w:gridSpan w:val="10"/>
            <w:shd w:val="clear" w:color="auto" w:fill="C6D9F1"/>
            <w:vAlign w:val="center"/>
          </w:tcPr>
          <w:p w14:paraId="0BF60243" w14:textId="6EA00A9A" w:rsidR="00126E8A" w:rsidRPr="009E78D7" w:rsidRDefault="00126E8A" w:rsidP="00647A37">
            <w:pPr>
              <w:spacing w:line="276" w:lineRule="auto"/>
              <w:rPr>
                <w:rFonts w:ascii="Arial" w:hAnsi="Arial" w:cs="Arial"/>
                <w:b/>
                <w:lang w:val="es-MX"/>
              </w:rPr>
            </w:pPr>
            <w:r w:rsidRPr="009E78D7">
              <w:rPr>
                <w:rFonts w:ascii="Arial" w:hAnsi="Arial" w:cs="Arial"/>
                <w:b/>
                <w:lang w:val="es-MX"/>
              </w:rPr>
              <w:t>Objetivo General de la Asignatura:</w:t>
            </w:r>
            <w:r w:rsidR="00EC1780">
              <w:rPr>
                <w:rFonts w:ascii="Arial" w:hAnsi="Arial" w:cs="Arial"/>
                <w:b/>
                <w:lang w:val="es-MX"/>
              </w:rPr>
              <w:t xml:space="preserve"> Generar procesos de </w:t>
            </w:r>
            <w:r w:rsidR="00C16645">
              <w:rPr>
                <w:rFonts w:ascii="Arial" w:hAnsi="Arial" w:cs="Arial"/>
                <w:b/>
                <w:lang w:val="es-MX"/>
              </w:rPr>
              <w:t>evaluación e investigación de proyectos de desarrollo sustentable mediante la utilización del</w:t>
            </w:r>
            <w:r w:rsidR="00EC1780">
              <w:rPr>
                <w:rFonts w:ascii="Arial" w:hAnsi="Arial" w:cs="Arial"/>
                <w:b/>
                <w:lang w:val="es-MX"/>
              </w:rPr>
              <w:t xml:space="preserve"> enfoque intercultural para que favorezca el buen vivir</w:t>
            </w:r>
            <w:r w:rsidR="00C16645">
              <w:rPr>
                <w:rFonts w:ascii="Arial" w:hAnsi="Arial" w:cs="Arial"/>
                <w:b/>
                <w:lang w:val="es-MX"/>
              </w:rPr>
              <w:t xml:space="preserve"> vinculada a las necesidades comunitaria</w:t>
            </w:r>
            <w:r w:rsidR="00EC1780">
              <w:rPr>
                <w:rFonts w:ascii="Arial" w:hAnsi="Arial" w:cs="Arial"/>
                <w:b/>
                <w:lang w:val="es-MX"/>
              </w:rPr>
              <w:t>.</w:t>
            </w:r>
          </w:p>
          <w:p w14:paraId="58E23135" w14:textId="77777777" w:rsidR="00126E8A" w:rsidRPr="009E78D7" w:rsidRDefault="00126E8A" w:rsidP="006A0269">
            <w:pPr>
              <w:spacing w:line="276" w:lineRule="auto"/>
              <w:rPr>
                <w:rFonts w:ascii="Arial" w:hAnsi="Arial" w:cs="Arial"/>
                <w:lang w:val="es-MX"/>
              </w:rPr>
            </w:pPr>
          </w:p>
        </w:tc>
      </w:tr>
      <w:tr w:rsidR="00934673" w:rsidRPr="009E78D7" w14:paraId="2A423C1C" w14:textId="77777777" w:rsidTr="00612C02">
        <w:trPr>
          <w:jc w:val="center"/>
        </w:trPr>
        <w:tc>
          <w:tcPr>
            <w:tcW w:w="1078" w:type="pct"/>
            <w:tcBorders>
              <w:bottom w:val="single" w:sz="4" w:space="0" w:color="auto"/>
            </w:tcBorders>
            <w:shd w:val="clear" w:color="auto" w:fill="C6D9F1"/>
            <w:vAlign w:val="center"/>
          </w:tcPr>
          <w:p w14:paraId="614302D5" w14:textId="209B78DD" w:rsidR="00934673" w:rsidRPr="009E78D7" w:rsidRDefault="00934673" w:rsidP="005B6ED0">
            <w:pPr>
              <w:spacing w:line="276" w:lineRule="auto"/>
              <w:rPr>
                <w:rFonts w:ascii="Arial" w:hAnsi="Arial" w:cs="Arial"/>
                <w:b/>
                <w:lang w:val="es-MX"/>
              </w:rPr>
            </w:pPr>
            <w:r w:rsidRPr="009E78D7">
              <w:rPr>
                <w:rFonts w:ascii="Arial" w:hAnsi="Arial" w:cs="Arial"/>
                <w:b/>
                <w:lang w:val="es-MX"/>
              </w:rPr>
              <w:t xml:space="preserve">Semestre: </w:t>
            </w:r>
            <w:r w:rsidR="00A33472">
              <w:rPr>
                <w:rFonts w:ascii="Arial" w:hAnsi="Arial" w:cs="Arial"/>
                <w:b/>
                <w:lang w:val="es-MX"/>
              </w:rPr>
              <w:t>6°.</w:t>
            </w:r>
          </w:p>
        </w:tc>
        <w:tc>
          <w:tcPr>
            <w:tcW w:w="1824" w:type="pct"/>
            <w:gridSpan w:val="2"/>
            <w:shd w:val="clear" w:color="auto" w:fill="C6D9F1"/>
            <w:vAlign w:val="center"/>
          </w:tcPr>
          <w:p w14:paraId="62D09D30" w14:textId="3F92C94E" w:rsidR="00E47771" w:rsidRPr="00E47771" w:rsidRDefault="001F1CA3" w:rsidP="005B6ED0">
            <w:pPr>
              <w:spacing w:line="276" w:lineRule="auto"/>
              <w:rPr>
                <w:rFonts w:ascii="Arial" w:hAnsi="Arial" w:cs="Arial"/>
                <w:b/>
                <w:lang w:val="es-MX"/>
              </w:rPr>
            </w:pPr>
            <w:r w:rsidRPr="009E78D7">
              <w:rPr>
                <w:rFonts w:ascii="Arial" w:hAnsi="Arial" w:cs="Arial"/>
                <w:b/>
                <w:lang w:val="es-MX"/>
              </w:rPr>
              <w:t>Eje de formación</w:t>
            </w:r>
            <w:r w:rsidR="00E47771">
              <w:rPr>
                <w:rFonts w:ascii="Arial" w:hAnsi="Arial" w:cs="Arial"/>
                <w:b/>
                <w:lang w:val="es-MX"/>
              </w:rPr>
              <w:t>: DISCIPLINAR</w:t>
            </w:r>
          </w:p>
        </w:tc>
        <w:tc>
          <w:tcPr>
            <w:tcW w:w="2098" w:type="pct"/>
            <w:gridSpan w:val="7"/>
            <w:shd w:val="clear" w:color="auto" w:fill="C6D9F1"/>
            <w:vAlign w:val="center"/>
          </w:tcPr>
          <w:p w14:paraId="782B2548" w14:textId="32ED8CE9" w:rsidR="00934673" w:rsidRPr="009E78D7" w:rsidRDefault="00627B86" w:rsidP="005B6ED0">
            <w:pPr>
              <w:spacing w:line="276" w:lineRule="auto"/>
              <w:rPr>
                <w:rFonts w:ascii="Arial" w:hAnsi="Arial" w:cs="Arial"/>
                <w:lang w:val="es-MX"/>
              </w:rPr>
            </w:pPr>
            <w:r w:rsidRPr="009E78D7">
              <w:rPr>
                <w:rFonts w:ascii="Arial" w:hAnsi="Arial" w:cs="Arial"/>
                <w:b/>
                <w:lang w:val="es-MX"/>
              </w:rPr>
              <w:t>Etapa</w:t>
            </w:r>
            <w:r w:rsidR="00934673" w:rsidRPr="009E78D7">
              <w:rPr>
                <w:rFonts w:ascii="Arial" w:hAnsi="Arial" w:cs="Arial"/>
                <w:b/>
                <w:lang w:val="es-MX"/>
              </w:rPr>
              <w:t xml:space="preserve"> de Formación:</w:t>
            </w:r>
            <w:r w:rsidR="00E47771">
              <w:rPr>
                <w:rFonts w:ascii="Arial" w:hAnsi="Arial" w:cs="Arial"/>
                <w:b/>
                <w:lang w:val="es-MX"/>
              </w:rPr>
              <w:t xml:space="preserve">  FORMACION PROFESIONAL</w:t>
            </w:r>
          </w:p>
        </w:tc>
      </w:tr>
      <w:tr w:rsidR="00AD6A4E" w:rsidRPr="009E78D7" w14:paraId="2F6BED9C" w14:textId="77777777" w:rsidTr="00612C02">
        <w:trPr>
          <w:jc w:val="center"/>
        </w:trPr>
        <w:tc>
          <w:tcPr>
            <w:tcW w:w="1078" w:type="pct"/>
            <w:vMerge w:val="restart"/>
            <w:shd w:val="clear" w:color="auto" w:fill="D9D9D9" w:themeFill="background1" w:themeFillShade="D9"/>
            <w:vAlign w:val="center"/>
          </w:tcPr>
          <w:p w14:paraId="4A08C8E0" w14:textId="6F698EA9" w:rsidR="00AD6A4E" w:rsidRPr="009E78D7" w:rsidRDefault="00AD6A4E" w:rsidP="00174A84">
            <w:pPr>
              <w:spacing w:line="276" w:lineRule="auto"/>
              <w:rPr>
                <w:rFonts w:ascii="Arial" w:hAnsi="Arial" w:cs="Arial"/>
                <w:b/>
                <w:lang w:val="es-MX"/>
              </w:rPr>
            </w:pPr>
            <w:r w:rsidRPr="009E78D7">
              <w:rPr>
                <w:rFonts w:ascii="Arial" w:hAnsi="Arial" w:cs="Arial"/>
                <w:b/>
                <w:lang w:val="es-MX"/>
              </w:rPr>
              <w:t>Espacio Formativo</w:t>
            </w:r>
          </w:p>
        </w:tc>
        <w:tc>
          <w:tcPr>
            <w:tcW w:w="786" w:type="pct"/>
            <w:tcBorders>
              <w:bottom w:val="single" w:sz="4" w:space="0" w:color="auto"/>
            </w:tcBorders>
            <w:shd w:val="clear" w:color="auto" w:fill="C6D9F1"/>
            <w:vAlign w:val="center"/>
          </w:tcPr>
          <w:p w14:paraId="4E0F16E3" w14:textId="77777777" w:rsidR="00AD6A4E" w:rsidRPr="009E78D7" w:rsidRDefault="00AD6A4E" w:rsidP="00174A84">
            <w:pPr>
              <w:spacing w:line="276" w:lineRule="auto"/>
              <w:rPr>
                <w:rFonts w:ascii="Arial" w:hAnsi="Arial" w:cs="Arial"/>
                <w:b/>
                <w:lang w:val="es-MX"/>
              </w:rPr>
            </w:pPr>
            <w:r w:rsidRPr="009E78D7">
              <w:rPr>
                <w:rFonts w:ascii="Arial" w:hAnsi="Arial" w:cs="Arial"/>
                <w:b/>
                <w:lang w:val="es-MX"/>
              </w:rPr>
              <w:t>Aula</w:t>
            </w:r>
          </w:p>
        </w:tc>
        <w:tc>
          <w:tcPr>
            <w:tcW w:w="1038" w:type="pct"/>
            <w:tcBorders>
              <w:bottom w:val="single" w:sz="4" w:space="0" w:color="auto"/>
            </w:tcBorders>
            <w:shd w:val="clear" w:color="auto" w:fill="C6D9F1"/>
            <w:vAlign w:val="center"/>
          </w:tcPr>
          <w:p w14:paraId="33EDD051" w14:textId="77777777" w:rsidR="00AD6A4E" w:rsidRPr="009E78D7" w:rsidRDefault="00AD6A4E" w:rsidP="00174A84">
            <w:pPr>
              <w:spacing w:line="276" w:lineRule="auto"/>
              <w:rPr>
                <w:rFonts w:ascii="Arial" w:hAnsi="Arial" w:cs="Arial"/>
                <w:b/>
                <w:lang w:val="es-MX"/>
              </w:rPr>
            </w:pPr>
            <w:r w:rsidRPr="009E78D7">
              <w:rPr>
                <w:rFonts w:ascii="Arial" w:hAnsi="Arial" w:cs="Arial"/>
                <w:b/>
                <w:lang w:val="es-MX"/>
              </w:rPr>
              <w:t>Laboratorio/taller</w:t>
            </w:r>
          </w:p>
        </w:tc>
        <w:tc>
          <w:tcPr>
            <w:tcW w:w="2098" w:type="pct"/>
            <w:gridSpan w:val="7"/>
            <w:tcBorders>
              <w:bottom w:val="single" w:sz="4" w:space="0" w:color="auto"/>
            </w:tcBorders>
            <w:shd w:val="clear" w:color="auto" w:fill="C6D9F1"/>
            <w:vAlign w:val="center"/>
          </w:tcPr>
          <w:p w14:paraId="455D82B3" w14:textId="77777777" w:rsidR="00AD6A4E" w:rsidRPr="009E78D7" w:rsidRDefault="00AD6A4E" w:rsidP="00174A84">
            <w:pPr>
              <w:spacing w:line="276" w:lineRule="auto"/>
              <w:jc w:val="center"/>
              <w:rPr>
                <w:rFonts w:ascii="Arial" w:hAnsi="Arial" w:cs="Arial"/>
                <w:b/>
                <w:lang w:val="es-MX"/>
              </w:rPr>
            </w:pPr>
            <w:r w:rsidRPr="009E78D7">
              <w:rPr>
                <w:rFonts w:ascii="Arial" w:hAnsi="Arial" w:cs="Arial"/>
                <w:b/>
                <w:lang w:val="es-MX"/>
              </w:rPr>
              <w:t>Vinculaci</w:t>
            </w:r>
            <w:r w:rsidR="005F1FA5" w:rsidRPr="009E78D7">
              <w:rPr>
                <w:rFonts w:ascii="Arial" w:hAnsi="Arial" w:cs="Arial"/>
                <w:b/>
                <w:lang w:val="es-MX"/>
              </w:rPr>
              <w:t>ó</w:t>
            </w:r>
            <w:r w:rsidRPr="009E78D7">
              <w:rPr>
                <w:rFonts w:ascii="Arial" w:hAnsi="Arial" w:cs="Arial"/>
                <w:b/>
                <w:lang w:val="es-MX"/>
              </w:rPr>
              <w:t>n</w:t>
            </w:r>
          </w:p>
        </w:tc>
      </w:tr>
      <w:tr w:rsidR="00AD6A4E" w:rsidRPr="009E78D7" w14:paraId="3EA33E1C" w14:textId="77777777" w:rsidTr="00612C02">
        <w:trPr>
          <w:jc w:val="center"/>
        </w:trPr>
        <w:tc>
          <w:tcPr>
            <w:tcW w:w="1078" w:type="pct"/>
            <w:vMerge/>
            <w:tcBorders>
              <w:bottom w:val="single" w:sz="4" w:space="0" w:color="auto"/>
            </w:tcBorders>
            <w:shd w:val="clear" w:color="auto" w:fill="C6D9F1"/>
            <w:vAlign w:val="center"/>
          </w:tcPr>
          <w:p w14:paraId="5A8758AE" w14:textId="77777777" w:rsidR="00AD6A4E" w:rsidRPr="009E78D7" w:rsidRDefault="00AD6A4E" w:rsidP="005B6ED0">
            <w:pPr>
              <w:spacing w:line="276" w:lineRule="auto"/>
              <w:rPr>
                <w:rFonts w:ascii="Arial" w:hAnsi="Arial" w:cs="Arial"/>
                <w:b/>
                <w:lang w:val="es-MX"/>
              </w:rPr>
            </w:pPr>
          </w:p>
        </w:tc>
        <w:tc>
          <w:tcPr>
            <w:tcW w:w="786" w:type="pct"/>
            <w:shd w:val="clear" w:color="auto" w:fill="C6D9F1"/>
            <w:vAlign w:val="center"/>
          </w:tcPr>
          <w:p w14:paraId="1561F157" w14:textId="7A49F83B" w:rsidR="00AD6A4E" w:rsidRPr="009E78D7" w:rsidRDefault="00EC1780" w:rsidP="00EC1780">
            <w:pPr>
              <w:spacing w:line="276" w:lineRule="auto"/>
              <w:jc w:val="center"/>
              <w:rPr>
                <w:rFonts w:ascii="Arial" w:hAnsi="Arial" w:cs="Arial"/>
                <w:b/>
                <w:lang w:val="es-MX"/>
              </w:rPr>
            </w:pPr>
            <w:r>
              <w:rPr>
                <w:rFonts w:ascii="Arial" w:hAnsi="Arial" w:cs="Arial"/>
                <w:b/>
                <w:lang w:val="es-MX"/>
              </w:rPr>
              <w:t>x</w:t>
            </w:r>
          </w:p>
        </w:tc>
        <w:tc>
          <w:tcPr>
            <w:tcW w:w="1038" w:type="pct"/>
            <w:shd w:val="clear" w:color="auto" w:fill="C6D9F1"/>
            <w:vAlign w:val="center"/>
          </w:tcPr>
          <w:p w14:paraId="6974602F" w14:textId="77777777" w:rsidR="00AD6A4E" w:rsidRPr="009E78D7" w:rsidRDefault="00AD6A4E" w:rsidP="005B6ED0">
            <w:pPr>
              <w:spacing w:line="276" w:lineRule="auto"/>
              <w:rPr>
                <w:rFonts w:ascii="Arial" w:hAnsi="Arial" w:cs="Arial"/>
                <w:b/>
                <w:lang w:val="es-MX"/>
              </w:rPr>
            </w:pPr>
          </w:p>
        </w:tc>
        <w:tc>
          <w:tcPr>
            <w:tcW w:w="2098" w:type="pct"/>
            <w:gridSpan w:val="7"/>
            <w:shd w:val="clear" w:color="auto" w:fill="C6D9F1"/>
            <w:vAlign w:val="center"/>
          </w:tcPr>
          <w:p w14:paraId="309AD327" w14:textId="7D417BFD" w:rsidR="00AD6A4E" w:rsidRPr="009E78D7" w:rsidRDefault="00AD6A4E" w:rsidP="00EC1780">
            <w:pPr>
              <w:spacing w:line="276" w:lineRule="auto"/>
              <w:jc w:val="center"/>
              <w:rPr>
                <w:rFonts w:ascii="Arial" w:hAnsi="Arial" w:cs="Arial"/>
                <w:b/>
                <w:lang w:val="es-MX"/>
              </w:rPr>
            </w:pPr>
          </w:p>
        </w:tc>
      </w:tr>
      <w:tr w:rsidR="00A65395" w:rsidRPr="009E78D7" w14:paraId="3E08ED7E" w14:textId="77777777" w:rsidTr="00612C02">
        <w:trPr>
          <w:jc w:val="center"/>
        </w:trPr>
        <w:tc>
          <w:tcPr>
            <w:tcW w:w="1078" w:type="pct"/>
            <w:vMerge w:val="restart"/>
            <w:shd w:val="clear" w:color="auto" w:fill="D9D9D9" w:themeFill="background1" w:themeFillShade="D9"/>
            <w:vAlign w:val="center"/>
          </w:tcPr>
          <w:p w14:paraId="179281D4" w14:textId="77777777" w:rsidR="00A65395" w:rsidRPr="009E78D7" w:rsidRDefault="00846956" w:rsidP="005B6ED0">
            <w:pPr>
              <w:spacing w:line="276" w:lineRule="auto"/>
              <w:rPr>
                <w:rFonts w:ascii="Arial" w:hAnsi="Arial" w:cs="Arial"/>
                <w:b/>
                <w:lang w:val="es-MX"/>
              </w:rPr>
            </w:pPr>
            <w:r w:rsidRPr="009E78D7">
              <w:rPr>
                <w:rFonts w:ascii="Arial" w:hAnsi="Arial" w:cs="Arial"/>
                <w:b/>
                <w:lang w:val="es-MX"/>
              </w:rPr>
              <w:t>Total de horas al s</w:t>
            </w:r>
            <w:r w:rsidR="00A65395" w:rsidRPr="009E78D7">
              <w:rPr>
                <w:rFonts w:ascii="Arial" w:hAnsi="Arial" w:cs="Arial"/>
                <w:b/>
                <w:lang w:val="es-MX"/>
              </w:rPr>
              <w:t>emestre</w:t>
            </w:r>
          </w:p>
        </w:tc>
        <w:tc>
          <w:tcPr>
            <w:tcW w:w="786" w:type="pct"/>
            <w:tcBorders>
              <w:bottom w:val="single" w:sz="4" w:space="0" w:color="auto"/>
            </w:tcBorders>
            <w:shd w:val="clear" w:color="auto" w:fill="C6D9F1"/>
            <w:vAlign w:val="center"/>
          </w:tcPr>
          <w:p w14:paraId="6A8B6AB2" w14:textId="77777777" w:rsidR="00A65395" w:rsidRPr="009E78D7" w:rsidRDefault="00A65395" w:rsidP="005B6ED0">
            <w:pPr>
              <w:spacing w:line="276" w:lineRule="auto"/>
              <w:rPr>
                <w:rFonts w:ascii="Arial" w:hAnsi="Arial" w:cs="Arial"/>
                <w:b/>
                <w:lang w:val="es-MX"/>
              </w:rPr>
            </w:pPr>
            <w:r w:rsidRPr="009E78D7">
              <w:rPr>
                <w:rFonts w:ascii="Arial" w:hAnsi="Arial" w:cs="Arial"/>
                <w:b/>
                <w:lang w:val="es-MX"/>
              </w:rPr>
              <w:t>Docencia</w:t>
            </w:r>
          </w:p>
        </w:tc>
        <w:tc>
          <w:tcPr>
            <w:tcW w:w="1038" w:type="pct"/>
            <w:tcBorders>
              <w:bottom w:val="single" w:sz="4" w:space="0" w:color="auto"/>
            </w:tcBorders>
            <w:shd w:val="clear" w:color="auto" w:fill="C6D9F1"/>
            <w:vAlign w:val="center"/>
          </w:tcPr>
          <w:p w14:paraId="01890FDA" w14:textId="77777777" w:rsidR="00A65395" w:rsidRPr="009E78D7" w:rsidRDefault="00A65395" w:rsidP="005B6ED0">
            <w:pPr>
              <w:spacing w:line="276" w:lineRule="auto"/>
              <w:rPr>
                <w:rFonts w:ascii="Arial" w:hAnsi="Arial" w:cs="Arial"/>
                <w:b/>
                <w:lang w:val="es-MX"/>
              </w:rPr>
            </w:pPr>
            <w:r w:rsidRPr="009E78D7">
              <w:rPr>
                <w:rFonts w:ascii="Arial" w:hAnsi="Arial" w:cs="Arial"/>
                <w:b/>
                <w:lang w:val="es-MX"/>
              </w:rPr>
              <w:t>Trabajo de Campo Profesional Supervisado</w:t>
            </w:r>
          </w:p>
        </w:tc>
        <w:tc>
          <w:tcPr>
            <w:tcW w:w="1580" w:type="pct"/>
            <w:gridSpan w:val="2"/>
            <w:tcBorders>
              <w:bottom w:val="single" w:sz="4" w:space="0" w:color="auto"/>
            </w:tcBorders>
            <w:shd w:val="clear" w:color="auto" w:fill="C6D9F1"/>
            <w:vAlign w:val="center"/>
          </w:tcPr>
          <w:p w14:paraId="0231C1DE" w14:textId="77777777" w:rsidR="00A65395" w:rsidRPr="009E78D7" w:rsidRDefault="00A65395" w:rsidP="00B92421">
            <w:pPr>
              <w:spacing w:line="276" w:lineRule="auto"/>
              <w:jc w:val="both"/>
              <w:rPr>
                <w:rFonts w:ascii="Arial" w:hAnsi="Arial" w:cs="Arial"/>
                <w:b/>
                <w:lang w:val="es-MX"/>
              </w:rPr>
            </w:pPr>
            <w:r w:rsidRPr="009E78D7">
              <w:rPr>
                <w:rFonts w:ascii="Arial" w:hAnsi="Arial" w:cs="Arial"/>
                <w:b/>
                <w:lang w:val="es-MX"/>
              </w:rPr>
              <w:t>Otras Actividades de Aprendizaje Individual o Independiente a través de Tutoría o Asesoría</w:t>
            </w:r>
          </w:p>
        </w:tc>
        <w:tc>
          <w:tcPr>
            <w:tcW w:w="518" w:type="pct"/>
            <w:gridSpan w:val="5"/>
            <w:tcBorders>
              <w:bottom w:val="single" w:sz="4" w:space="0" w:color="auto"/>
            </w:tcBorders>
            <w:shd w:val="clear" w:color="auto" w:fill="C6D9F1"/>
            <w:vAlign w:val="center"/>
          </w:tcPr>
          <w:p w14:paraId="49E70072" w14:textId="77777777" w:rsidR="00A65395" w:rsidRPr="009E78D7" w:rsidRDefault="00A65395" w:rsidP="00A65395">
            <w:pPr>
              <w:spacing w:line="276" w:lineRule="auto"/>
              <w:jc w:val="center"/>
              <w:rPr>
                <w:rFonts w:ascii="Arial" w:hAnsi="Arial" w:cs="Arial"/>
                <w:b/>
                <w:lang w:val="es-MX"/>
              </w:rPr>
            </w:pPr>
            <w:r w:rsidRPr="009E78D7">
              <w:rPr>
                <w:rFonts w:ascii="Arial" w:hAnsi="Arial" w:cs="Arial"/>
                <w:b/>
                <w:lang w:val="es-MX"/>
              </w:rPr>
              <w:t>Créditos</w:t>
            </w:r>
          </w:p>
        </w:tc>
      </w:tr>
      <w:tr w:rsidR="00A65395" w:rsidRPr="009E78D7" w14:paraId="75BBB607" w14:textId="77777777" w:rsidTr="00612C02">
        <w:trPr>
          <w:jc w:val="center"/>
        </w:trPr>
        <w:tc>
          <w:tcPr>
            <w:tcW w:w="1078" w:type="pct"/>
            <w:vMerge/>
            <w:shd w:val="clear" w:color="auto" w:fill="D9D9D9" w:themeFill="background1" w:themeFillShade="D9"/>
            <w:vAlign w:val="center"/>
          </w:tcPr>
          <w:p w14:paraId="778BBE5B" w14:textId="77777777" w:rsidR="00A65395" w:rsidRPr="009E78D7" w:rsidRDefault="00A65395" w:rsidP="005B6ED0">
            <w:pPr>
              <w:spacing w:line="276" w:lineRule="auto"/>
              <w:rPr>
                <w:rFonts w:ascii="Arial" w:hAnsi="Arial" w:cs="Arial"/>
                <w:b/>
                <w:lang w:val="es-MX"/>
              </w:rPr>
            </w:pPr>
          </w:p>
        </w:tc>
        <w:tc>
          <w:tcPr>
            <w:tcW w:w="786" w:type="pct"/>
            <w:shd w:val="clear" w:color="auto" w:fill="FFFFFF" w:themeFill="background1"/>
            <w:vAlign w:val="center"/>
          </w:tcPr>
          <w:p w14:paraId="4712A31E" w14:textId="1539A1DC" w:rsidR="00A65395" w:rsidRPr="009E78D7" w:rsidRDefault="00C16645" w:rsidP="00EC1780">
            <w:pPr>
              <w:spacing w:line="276" w:lineRule="auto"/>
              <w:jc w:val="center"/>
              <w:rPr>
                <w:rFonts w:ascii="Arial" w:hAnsi="Arial" w:cs="Arial"/>
                <w:b/>
                <w:lang w:val="es-MX"/>
              </w:rPr>
            </w:pPr>
            <w:r>
              <w:rPr>
                <w:rFonts w:ascii="Arial" w:hAnsi="Arial" w:cs="Arial"/>
                <w:b/>
                <w:lang w:val="es-MX"/>
              </w:rPr>
              <w:t>48</w:t>
            </w:r>
          </w:p>
        </w:tc>
        <w:tc>
          <w:tcPr>
            <w:tcW w:w="1038" w:type="pct"/>
            <w:shd w:val="clear" w:color="auto" w:fill="FFFFFF" w:themeFill="background1"/>
            <w:vAlign w:val="center"/>
          </w:tcPr>
          <w:p w14:paraId="31088BB1" w14:textId="17CFBB9E" w:rsidR="00A65395" w:rsidRPr="009E78D7" w:rsidRDefault="00C16645" w:rsidP="00EC1780">
            <w:pPr>
              <w:spacing w:line="276" w:lineRule="auto"/>
              <w:jc w:val="center"/>
              <w:rPr>
                <w:rFonts w:ascii="Arial" w:hAnsi="Arial" w:cs="Arial"/>
                <w:b/>
                <w:lang w:val="es-MX"/>
              </w:rPr>
            </w:pPr>
            <w:r>
              <w:rPr>
                <w:rFonts w:ascii="Arial" w:hAnsi="Arial" w:cs="Arial"/>
                <w:b/>
                <w:lang w:val="es-MX"/>
              </w:rPr>
              <w:t>20</w:t>
            </w:r>
          </w:p>
        </w:tc>
        <w:tc>
          <w:tcPr>
            <w:tcW w:w="1580" w:type="pct"/>
            <w:gridSpan w:val="2"/>
            <w:shd w:val="clear" w:color="auto" w:fill="FFFFFF" w:themeFill="background1"/>
            <w:vAlign w:val="center"/>
          </w:tcPr>
          <w:p w14:paraId="53D49B2C" w14:textId="77777777" w:rsidR="00846956" w:rsidRPr="009E78D7" w:rsidRDefault="00846956" w:rsidP="00E47771">
            <w:pPr>
              <w:spacing w:line="276" w:lineRule="auto"/>
              <w:jc w:val="center"/>
              <w:rPr>
                <w:rFonts w:ascii="Arial" w:hAnsi="Arial" w:cs="Arial"/>
                <w:b/>
                <w:lang w:val="es-MX"/>
              </w:rPr>
            </w:pPr>
          </w:p>
          <w:p w14:paraId="4FB6CD44" w14:textId="77777777" w:rsidR="00846956" w:rsidRDefault="00C16645" w:rsidP="00E47771">
            <w:pPr>
              <w:spacing w:line="276" w:lineRule="auto"/>
              <w:jc w:val="center"/>
              <w:rPr>
                <w:rFonts w:ascii="Arial" w:hAnsi="Arial" w:cs="Arial"/>
                <w:b/>
                <w:lang w:val="es-MX"/>
              </w:rPr>
            </w:pPr>
            <w:r>
              <w:rPr>
                <w:rFonts w:ascii="Arial" w:hAnsi="Arial" w:cs="Arial"/>
                <w:b/>
                <w:lang w:val="es-MX"/>
              </w:rPr>
              <w:t>0</w:t>
            </w:r>
          </w:p>
          <w:p w14:paraId="1E51C758" w14:textId="7243F0BE" w:rsidR="00E47771" w:rsidRPr="009E78D7" w:rsidRDefault="00E47771" w:rsidP="00E47771">
            <w:pPr>
              <w:spacing w:line="276" w:lineRule="auto"/>
              <w:jc w:val="center"/>
              <w:rPr>
                <w:rFonts w:ascii="Arial" w:hAnsi="Arial" w:cs="Arial"/>
                <w:b/>
                <w:lang w:val="es-MX"/>
              </w:rPr>
            </w:pPr>
          </w:p>
        </w:tc>
        <w:tc>
          <w:tcPr>
            <w:tcW w:w="518" w:type="pct"/>
            <w:gridSpan w:val="5"/>
            <w:shd w:val="clear" w:color="auto" w:fill="FFFFFF" w:themeFill="background1"/>
            <w:vAlign w:val="center"/>
          </w:tcPr>
          <w:p w14:paraId="42594513" w14:textId="175D52F3" w:rsidR="00A65395" w:rsidRPr="009E78D7" w:rsidRDefault="00C16645" w:rsidP="00A65395">
            <w:pPr>
              <w:spacing w:line="276" w:lineRule="auto"/>
              <w:jc w:val="center"/>
              <w:rPr>
                <w:rFonts w:ascii="Arial" w:hAnsi="Arial" w:cs="Arial"/>
                <w:b/>
                <w:lang w:val="es-MX"/>
              </w:rPr>
            </w:pPr>
            <w:r>
              <w:rPr>
                <w:rFonts w:ascii="Arial" w:hAnsi="Arial" w:cs="Arial"/>
                <w:b/>
                <w:lang w:val="es-MX"/>
              </w:rPr>
              <w:t>4</w:t>
            </w:r>
          </w:p>
        </w:tc>
      </w:tr>
    </w:tbl>
    <w:p w14:paraId="3D43195D" w14:textId="77777777" w:rsidR="00B92421" w:rsidRPr="009E78D7" w:rsidRDefault="00B92421" w:rsidP="00DC0B16">
      <w:pPr>
        <w:rPr>
          <w:rFonts w:ascii="Arial" w:hAnsi="Arial" w:cs="Arial"/>
          <w:lang w:val="es-MX"/>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55"/>
      </w:tblGrid>
      <w:tr w:rsidR="00A65395" w:rsidRPr="009E78D7" w14:paraId="32A2731C" w14:textId="77777777" w:rsidTr="00174A84">
        <w:trPr>
          <w:jc w:val="center"/>
        </w:trPr>
        <w:tc>
          <w:tcPr>
            <w:tcW w:w="5000" w:type="pct"/>
            <w:tcBorders>
              <w:bottom w:val="single" w:sz="4" w:space="0" w:color="auto"/>
            </w:tcBorders>
            <w:shd w:val="clear" w:color="auto" w:fill="C6D9F1"/>
            <w:vAlign w:val="center"/>
          </w:tcPr>
          <w:p w14:paraId="22CBD2A3" w14:textId="650C7D1D" w:rsidR="00963DFD" w:rsidRDefault="00647A37" w:rsidP="0024580F">
            <w:pPr>
              <w:spacing w:line="276" w:lineRule="auto"/>
              <w:jc w:val="both"/>
              <w:rPr>
                <w:rFonts w:ascii="Arial" w:hAnsi="Arial" w:cs="Arial"/>
              </w:rPr>
            </w:pPr>
            <w:r w:rsidRPr="009E78D7">
              <w:rPr>
                <w:rFonts w:ascii="Arial" w:hAnsi="Arial" w:cs="Arial"/>
                <w:b/>
                <w:lang w:val="es-MX"/>
              </w:rPr>
              <w:t xml:space="preserve">Introducción </w:t>
            </w:r>
            <w:r w:rsidR="00E47771">
              <w:rPr>
                <w:rFonts w:ascii="Arial" w:hAnsi="Arial" w:cs="Arial"/>
              </w:rPr>
              <w:t xml:space="preserve">La economía ecológica corresponde a la combinación de dos ciencias </w:t>
            </w:r>
            <w:r w:rsidR="00CB45F5" w:rsidRPr="003A7455">
              <w:rPr>
                <w:rFonts w:ascii="Arial" w:hAnsi="Arial" w:cs="Arial"/>
              </w:rPr>
              <w:t xml:space="preserve"> </w:t>
            </w:r>
            <w:r w:rsidR="00E47771">
              <w:rPr>
                <w:rFonts w:ascii="Arial" w:hAnsi="Arial" w:cs="Arial"/>
              </w:rPr>
              <w:t>en el que se analiza</w:t>
            </w:r>
            <w:r w:rsidR="00963DFD">
              <w:rPr>
                <w:rFonts w:ascii="Arial" w:hAnsi="Arial" w:cs="Arial"/>
              </w:rPr>
              <w:t>n los flujos de energías y materias que se establecen entre las actividades humanas y el entorno, como un</w:t>
            </w:r>
            <w:r w:rsidR="00E47771">
              <w:rPr>
                <w:rFonts w:ascii="Arial" w:hAnsi="Arial" w:cs="Arial"/>
              </w:rPr>
              <w:t xml:space="preserve"> proceso sistémico</w:t>
            </w:r>
            <w:r w:rsidR="00963DFD">
              <w:rPr>
                <w:rFonts w:ascii="Arial" w:hAnsi="Arial" w:cs="Arial"/>
              </w:rPr>
              <w:t>, para ello, se</w:t>
            </w:r>
            <w:r w:rsidR="00E47771">
              <w:rPr>
                <w:rFonts w:ascii="Arial" w:hAnsi="Arial" w:cs="Arial"/>
              </w:rPr>
              <w:t xml:space="preserve"> utilizan instrumento</w:t>
            </w:r>
            <w:r w:rsidR="00963DFD">
              <w:rPr>
                <w:rFonts w:ascii="Arial" w:hAnsi="Arial" w:cs="Arial"/>
              </w:rPr>
              <w:t>s</w:t>
            </w:r>
            <w:r w:rsidR="00E47771">
              <w:rPr>
                <w:rFonts w:ascii="Arial" w:hAnsi="Arial" w:cs="Arial"/>
              </w:rPr>
              <w:t xml:space="preserve"> para solventar el impacto socio</w:t>
            </w:r>
            <w:r w:rsidR="00963DFD">
              <w:rPr>
                <w:rFonts w:ascii="Arial" w:hAnsi="Arial" w:cs="Arial"/>
              </w:rPr>
              <w:t>-</w:t>
            </w:r>
            <w:r w:rsidR="00E47771">
              <w:rPr>
                <w:rFonts w:ascii="Arial" w:hAnsi="Arial" w:cs="Arial"/>
              </w:rPr>
              <w:t xml:space="preserve">ambiental </w:t>
            </w:r>
            <w:r w:rsidR="00963DFD">
              <w:rPr>
                <w:rFonts w:ascii="Arial" w:hAnsi="Arial" w:cs="Arial"/>
              </w:rPr>
              <w:t xml:space="preserve"> de la </w:t>
            </w:r>
            <w:r w:rsidR="007367D1">
              <w:rPr>
                <w:rFonts w:ascii="Arial" w:hAnsi="Arial" w:cs="Arial"/>
              </w:rPr>
              <w:t>práctica</w:t>
            </w:r>
            <w:r w:rsidR="00963DFD">
              <w:rPr>
                <w:rFonts w:ascii="Arial" w:hAnsi="Arial" w:cs="Arial"/>
              </w:rPr>
              <w:t xml:space="preserve"> del pensamiento económico clásico. </w:t>
            </w:r>
          </w:p>
          <w:p w14:paraId="7602881F" w14:textId="77777777" w:rsidR="00963DFD" w:rsidRDefault="00963DFD" w:rsidP="0024580F">
            <w:pPr>
              <w:spacing w:line="276" w:lineRule="auto"/>
              <w:jc w:val="both"/>
              <w:rPr>
                <w:rFonts w:ascii="Arial" w:hAnsi="Arial" w:cs="Arial"/>
              </w:rPr>
            </w:pPr>
          </w:p>
          <w:p w14:paraId="53E54E85" w14:textId="7B90218F" w:rsidR="00305874" w:rsidRPr="00305874" w:rsidRDefault="00305874" w:rsidP="0024580F">
            <w:pPr>
              <w:spacing w:line="276" w:lineRule="auto"/>
              <w:jc w:val="both"/>
              <w:rPr>
                <w:rFonts w:ascii="Arial" w:hAnsi="Arial" w:cs="Arial"/>
              </w:rPr>
            </w:pPr>
            <w:r w:rsidRPr="00305874">
              <w:rPr>
                <w:rFonts w:ascii="Arial" w:hAnsi="Arial" w:cs="Arial"/>
              </w:rPr>
              <w:t>El curso se compone de dos ejes fundamentales que son el teórico y el práctico, con una proporción total de horas/clase de 50%. Durante la parte teórica, el docente hace una exposición inicial sobre el tema del día, como insumo para una discusión posterior. Posteriormente se realizan exposiciones por equipo, acerca de las lecturas asignadas para la clase. Los estudiantes deben leer cada uno de los documentos correspondientes al tema y participar de forma activa durante las discusiones. En la discusión se combinan aspectos teóricos y prácticos por parte del docente y de los estudiantes. En la parte práctica, los estudiantes trabajan en la temática de día, con la finalidad de</w:t>
            </w:r>
            <w:r w:rsidR="000E1E47">
              <w:rPr>
                <w:rFonts w:ascii="Arial" w:hAnsi="Arial" w:cs="Arial"/>
              </w:rPr>
              <w:t xml:space="preserve"> refirmar los temas revisados y</w:t>
            </w:r>
            <w:r w:rsidRPr="00305874">
              <w:rPr>
                <w:rFonts w:ascii="Arial" w:hAnsi="Arial" w:cs="Arial"/>
              </w:rPr>
              <w:t xml:space="preserve"> desarrollar las capacidades requeridas para llevar a cabo </w:t>
            </w:r>
            <w:r w:rsidR="000E1E47">
              <w:rPr>
                <w:rFonts w:ascii="Arial" w:hAnsi="Arial" w:cs="Arial"/>
              </w:rPr>
              <w:t>una evaluación de impacto ambiental en todas sus etapas</w:t>
            </w:r>
            <w:r w:rsidRPr="00305874">
              <w:rPr>
                <w:rFonts w:ascii="Arial" w:hAnsi="Arial" w:cs="Arial"/>
              </w:rPr>
              <w:t xml:space="preserve">. En todo momento la relación profesor – estudiante – sociedad, es cordial y </w:t>
            </w:r>
            <w:r w:rsidRPr="00305874">
              <w:rPr>
                <w:rFonts w:ascii="Arial" w:hAnsi="Arial" w:cs="Arial"/>
              </w:rPr>
              <w:lastRenderedPageBreak/>
              <w:t xml:space="preserve">respetuosa. </w:t>
            </w:r>
          </w:p>
          <w:p w14:paraId="1F021EE8" w14:textId="77777777" w:rsidR="00305874" w:rsidRPr="00305874" w:rsidRDefault="00305874" w:rsidP="00305874">
            <w:pPr>
              <w:spacing w:line="276" w:lineRule="auto"/>
              <w:rPr>
                <w:rFonts w:ascii="Arial" w:hAnsi="Arial" w:cs="Arial"/>
              </w:rPr>
            </w:pPr>
          </w:p>
          <w:p w14:paraId="2F6874E9" w14:textId="77777777" w:rsidR="00305874" w:rsidRPr="00305874" w:rsidRDefault="00305874" w:rsidP="00305874">
            <w:pPr>
              <w:spacing w:line="276" w:lineRule="auto"/>
              <w:rPr>
                <w:rFonts w:ascii="Arial" w:hAnsi="Arial" w:cs="Arial"/>
              </w:rPr>
            </w:pPr>
            <w:r w:rsidRPr="00305874">
              <w:rPr>
                <w:rFonts w:ascii="Arial" w:hAnsi="Arial" w:cs="Arial"/>
              </w:rPr>
              <w:t>El desarrollo de las clases se lleva a cabo con el uso de diversas técnicas didácticas, que incluyen:</w:t>
            </w:r>
          </w:p>
          <w:p w14:paraId="5559E530" w14:textId="77777777" w:rsidR="00305874" w:rsidRPr="00305874" w:rsidRDefault="00305874" w:rsidP="00305874">
            <w:pPr>
              <w:spacing w:line="276" w:lineRule="auto"/>
              <w:rPr>
                <w:rFonts w:ascii="Arial" w:hAnsi="Arial" w:cs="Arial"/>
              </w:rPr>
            </w:pPr>
          </w:p>
          <w:p w14:paraId="74BA3468" w14:textId="77777777" w:rsidR="00305874" w:rsidRPr="00305874" w:rsidRDefault="00305874" w:rsidP="00305874">
            <w:pPr>
              <w:spacing w:line="276" w:lineRule="auto"/>
              <w:rPr>
                <w:rFonts w:ascii="Arial" w:hAnsi="Arial" w:cs="Arial"/>
              </w:rPr>
            </w:pPr>
            <w:r w:rsidRPr="00305874">
              <w:rPr>
                <w:rFonts w:ascii="Arial" w:hAnsi="Arial" w:cs="Arial"/>
              </w:rPr>
              <w:t>•</w:t>
            </w:r>
            <w:r w:rsidRPr="00305874">
              <w:rPr>
                <w:rFonts w:ascii="Arial" w:hAnsi="Arial" w:cs="Arial"/>
              </w:rPr>
              <w:tab/>
              <w:t>Presentación de temas por el docente.</w:t>
            </w:r>
          </w:p>
          <w:p w14:paraId="26796F0C" w14:textId="77777777" w:rsidR="00305874" w:rsidRPr="00305874" w:rsidRDefault="00305874" w:rsidP="00305874">
            <w:pPr>
              <w:spacing w:line="276" w:lineRule="auto"/>
              <w:rPr>
                <w:rFonts w:ascii="Arial" w:hAnsi="Arial" w:cs="Arial"/>
              </w:rPr>
            </w:pPr>
            <w:r w:rsidRPr="00305874">
              <w:rPr>
                <w:rFonts w:ascii="Arial" w:hAnsi="Arial" w:cs="Arial"/>
              </w:rPr>
              <w:t>•</w:t>
            </w:r>
            <w:r w:rsidRPr="00305874">
              <w:rPr>
                <w:rFonts w:ascii="Arial" w:hAnsi="Arial" w:cs="Arial"/>
              </w:rPr>
              <w:tab/>
              <w:t>Presentación de temas por los estudiantes.</w:t>
            </w:r>
          </w:p>
          <w:p w14:paraId="1BA5DD2E" w14:textId="77777777" w:rsidR="00305874" w:rsidRPr="00305874" w:rsidRDefault="00305874" w:rsidP="00305874">
            <w:pPr>
              <w:spacing w:line="276" w:lineRule="auto"/>
              <w:rPr>
                <w:rFonts w:ascii="Arial" w:hAnsi="Arial" w:cs="Arial"/>
              </w:rPr>
            </w:pPr>
            <w:r w:rsidRPr="00305874">
              <w:rPr>
                <w:rFonts w:ascii="Arial" w:hAnsi="Arial" w:cs="Arial"/>
              </w:rPr>
              <w:t>•</w:t>
            </w:r>
            <w:r w:rsidRPr="00305874">
              <w:rPr>
                <w:rFonts w:ascii="Arial" w:hAnsi="Arial" w:cs="Arial"/>
              </w:rPr>
              <w:tab/>
              <w:t>Discusiones en grupos y equipos de trabajo.</w:t>
            </w:r>
          </w:p>
          <w:p w14:paraId="4522DB91" w14:textId="77777777" w:rsidR="00305874" w:rsidRPr="00305874" w:rsidRDefault="00305874" w:rsidP="00305874">
            <w:pPr>
              <w:spacing w:line="276" w:lineRule="auto"/>
              <w:rPr>
                <w:rFonts w:ascii="Arial" w:hAnsi="Arial" w:cs="Arial"/>
              </w:rPr>
            </w:pPr>
            <w:r w:rsidRPr="00305874">
              <w:rPr>
                <w:rFonts w:ascii="Arial" w:hAnsi="Arial" w:cs="Arial"/>
              </w:rPr>
              <w:t>•</w:t>
            </w:r>
            <w:r w:rsidRPr="00305874">
              <w:rPr>
                <w:rFonts w:ascii="Arial" w:hAnsi="Arial" w:cs="Arial"/>
              </w:rPr>
              <w:tab/>
              <w:t>Lectura, análisis y discusión de libros y artículos.</w:t>
            </w:r>
          </w:p>
          <w:p w14:paraId="654E29CF" w14:textId="77777777" w:rsidR="00305874" w:rsidRPr="00305874" w:rsidRDefault="00305874" w:rsidP="00305874">
            <w:pPr>
              <w:spacing w:line="276" w:lineRule="auto"/>
              <w:rPr>
                <w:rFonts w:ascii="Arial" w:hAnsi="Arial" w:cs="Arial"/>
              </w:rPr>
            </w:pPr>
            <w:r w:rsidRPr="00305874">
              <w:rPr>
                <w:rFonts w:ascii="Arial" w:hAnsi="Arial" w:cs="Arial"/>
              </w:rPr>
              <w:t>•</w:t>
            </w:r>
            <w:r w:rsidRPr="00305874">
              <w:rPr>
                <w:rFonts w:ascii="Arial" w:hAnsi="Arial" w:cs="Arial"/>
              </w:rPr>
              <w:tab/>
              <w:t>Reflexión crítica mediante comunidades de diálogo y talleres participativos.</w:t>
            </w:r>
          </w:p>
          <w:p w14:paraId="02A6C5C4" w14:textId="77777777" w:rsidR="00305874" w:rsidRPr="00305874" w:rsidRDefault="00305874" w:rsidP="00305874">
            <w:pPr>
              <w:spacing w:line="276" w:lineRule="auto"/>
              <w:rPr>
                <w:rFonts w:ascii="Arial" w:hAnsi="Arial" w:cs="Arial"/>
              </w:rPr>
            </w:pPr>
            <w:r w:rsidRPr="00305874">
              <w:rPr>
                <w:rFonts w:ascii="Arial" w:hAnsi="Arial" w:cs="Arial"/>
              </w:rPr>
              <w:t>•</w:t>
            </w:r>
            <w:r w:rsidRPr="00305874">
              <w:rPr>
                <w:rFonts w:ascii="Arial" w:hAnsi="Arial" w:cs="Arial"/>
              </w:rPr>
              <w:tab/>
              <w:t>Construcción de bases de datos temáticas.</w:t>
            </w:r>
          </w:p>
          <w:p w14:paraId="467E433A" w14:textId="7EFE1A85" w:rsidR="00B92421" w:rsidRDefault="00110FF2" w:rsidP="0024580F">
            <w:pPr>
              <w:spacing w:line="276" w:lineRule="auto"/>
              <w:rPr>
                <w:rFonts w:ascii="Arial" w:hAnsi="Arial" w:cs="Arial"/>
              </w:rPr>
            </w:pPr>
            <w:r>
              <w:rPr>
                <w:rFonts w:ascii="Arial" w:hAnsi="Arial" w:cs="Arial"/>
              </w:rPr>
              <w:t xml:space="preserve">•         </w:t>
            </w:r>
            <w:r w:rsidR="00305874" w:rsidRPr="00305874">
              <w:rPr>
                <w:rFonts w:ascii="Arial" w:hAnsi="Arial" w:cs="Arial"/>
              </w:rPr>
              <w:t xml:space="preserve">Presentaciones </w:t>
            </w:r>
            <w:r w:rsidR="0024580F">
              <w:rPr>
                <w:rFonts w:ascii="Arial" w:hAnsi="Arial" w:cs="Arial"/>
              </w:rPr>
              <w:t>de ensayos referentes a los contenidos teóricos de economía ambiental y los instrumentos de política pública</w:t>
            </w:r>
            <w:r w:rsidR="00305874" w:rsidRPr="00305874">
              <w:rPr>
                <w:rFonts w:ascii="Arial" w:hAnsi="Arial" w:cs="Arial"/>
              </w:rPr>
              <w:t>.</w:t>
            </w:r>
          </w:p>
          <w:p w14:paraId="47392FDD" w14:textId="754C56A0" w:rsidR="0024580F" w:rsidRPr="0024580F" w:rsidRDefault="0024580F" w:rsidP="0024580F">
            <w:pPr>
              <w:pStyle w:val="Prrafodelista"/>
              <w:numPr>
                <w:ilvl w:val="0"/>
                <w:numId w:val="48"/>
              </w:numPr>
              <w:spacing w:line="276" w:lineRule="auto"/>
              <w:rPr>
                <w:rFonts w:ascii="Arial" w:hAnsi="Arial" w:cs="Arial"/>
              </w:rPr>
            </w:pPr>
            <w:r>
              <w:rPr>
                <w:rFonts w:ascii="Arial" w:hAnsi="Arial" w:cs="Arial"/>
              </w:rPr>
              <w:t xml:space="preserve">   </w:t>
            </w:r>
            <w:r w:rsidR="00110FF2">
              <w:rPr>
                <w:rFonts w:ascii="Arial" w:hAnsi="Arial" w:cs="Arial"/>
              </w:rPr>
              <w:t xml:space="preserve"> </w:t>
            </w:r>
            <w:r>
              <w:rPr>
                <w:rFonts w:ascii="Arial" w:hAnsi="Arial" w:cs="Arial"/>
              </w:rPr>
              <w:t xml:space="preserve"> Presentación de trabajo final con una evaluación de impacto ambiental de un proyecto.</w:t>
            </w:r>
          </w:p>
          <w:p w14:paraId="74E5E581" w14:textId="77777777" w:rsidR="00B92421" w:rsidRPr="009E78D7" w:rsidRDefault="00B92421" w:rsidP="00A92671">
            <w:pPr>
              <w:spacing w:line="276" w:lineRule="auto"/>
              <w:rPr>
                <w:rFonts w:ascii="Arial" w:hAnsi="Arial" w:cs="Arial"/>
                <w:lang w:val="es-MX"/>
              </w:rPr>
            </w:pPr>
          </w:p>
        </w:tc>
      </w:tr>
    </w:tbl>
    <w:p w14:paraId="1D26CCB8" w14:textId="77777777" w:rsidR="00A65395" w:rsidRPr="00110FF2" w:rsidRDefault="00A65395" w:rsidP="00DC0B16">
      <w:pPr>
        <w:rPr>
          <w:rFonts w:ascii="Arial" w:hAnsi="Arial" w:cs="Arial"/>
        </w:rPr>
      </w:pPr>
    </w:p>
    <w:p w14:paraId="323BB26A" w14:textId="577C1FE8" w:rsidR="00F82A90" w:rsidRPr="009D2551" w:rsidRDefault="00CE4574" w:rsidP="00F82A90">
      <w:pPr>
        <w:numPr>
          <w:ilvl w:val="0"/>
          <w:numId w:val="29"/>
        </w:numPr>
        <w:rPr>
          <w:rFonts w:ascii="Arial" w:hAnsi="Arial" w:cs="Arial"/>
          <w:b/>
          <w:lang w:val="es-MX"/>
        </w:rPr>
      </w:pPr>
      <w:r w:rsidRPr="009E78D7">
        <w:rPr>
          <w:rFonts w:ascii="Arial" w:hAnsi="Arial" w:cs="Arial"/>
          <w:b/>
          <w:lang w:val="es-MX"/>
        </w:rPr>
        <w:t>CRITERIOS DE EVALUACIÓ</w:t>
      </w:r>
      <w:r w:rsidR="00126E8A" w:rsidRPr="009E78D7">
        <w:rPr>
          <w:rFonts w:ascii="Arial" w:hAnsi="Arial" w:cs="Arial"/>
          <w:b/>
          <w:lang w:val="es-MX"/>
        </w:rPr>
        <w:t>N Y ACREDITACIÓ</w:t>
      </w:r>
      <w:r w:rsidR="00C7168C" w:rsidRPr="009E78D7">
        <w:rPr>
          <w:rFonts w:ascii="Arial" w:hAnsi="Arial" w:cs="Arial"/>
          <w:b/>
          <w:lang w:val="es-MX"/>
        </w:rPr>
        <w:t xml:space="preserve">N </w:t>
      </w:r>
    </w:p>
    <w:tbl>
      <w:tblPr>
        <w:tblStyle w:val="Tablaconcuadrcula"/>
        <w:tblW w:w="0" w:type="auto"/>
        <w:tblLook w:val="04A0" w:firstRow="1" w:lastRow="0" w:firstColumn="1" w:lastColumn="0" w:noHBand="0" w:noVBand="1"/>
      </w:tblPr>
      <w:tblGrid>
        <w:gridCol w:w="4440"/>
        <w:gridCol w:w="2699"/>
        <w:gridCol w:w="7140"/>
      </w:tblGrid>
      <w:tr w:rsidR="00C96278" w:rsidRPr="009E78D7" w14:paraId="351C56C5" w14:textId="77777777" w:rsidTr="00C96278">
        <w:tc>
          <w:tcPr>
            <w:tcW w:w="7139" w:type="dxa"/>
            <w:gridSpan w:val="2"/>
          </w:tcPr>
          <w:p w14:paraId="373861B4" w14:textId="77777777" w:rsidR="00C96278" w:rsidRPr="009E78D7" w:rsidRDefault="00C96278" w:rsidP="00E25105">
            <w:pPr>
              <w:jc w:val="center"/>
              <w:rPr>
                <w:rFonts w:ascii="Arial" w:hAnsi="Arial" w:cs="Arial"/>
                <w:b/>
                <w:lang w:val="es-MX"/>
              </w:rPr>
            </w:pPr>
            <w:r w:rsidRPr="009E78D7">
              <w:rPr>
                <w:rFonts w:ascii="Arial" w:hAnsi="Arial" w:cs="Arial"/>
                <w:b/>
                <w:lang w:val="es-MX"/>
              </w:rPr>
              <w:t>Acreditaci</w:t>
            </w:r>
            <w:r w:rsidR="00C93214" w:rsidRPr="009E78D7">
              <w:rPr>
                <w:rFonts w:ascii="Arial" w:hAnsi="Arial" w:cs="Arial"/>
                <w:b/>
                <w:lang w:val="es-MX"/>
              </w:rPr>
              <w:t>ó</w:t>
            </w:r>
            <w:r w:rsidRPr="009E78D7">
              <w:rPr>
                <w:rFonts w:ascii="Arial" w:hAnsi="Arial" w:cs="Arial"/>
                <w:b/>
                <w:lang w:val="es-MX"/>
              </w:rPr>
              <w:t>n total</w:t>
            </w:r>
          </w:p>
          <w:p w14:paraId="0908FE07" w14:textId="77777777" w:rsidR="00C93214" w:rsidRPr="009E78D7" w:rsidRDefault="00C93214" w:rsidP="00E25105">
            <w:pPr>
              <w:jc w:val="center"/>
              <w:rPr>
                <w:rFonts w:ascii="Arial" w:hAnsi="Arial" w:cs="Arial"/>
                <w:b/>
                <w:lang w:val="es-MX"/>
              </w:rPr>
            </w:pPr>
          </w:p>
        </w:tc>
        <w:tc>
          <w:tcPr>
            <w:tcW w:w="7140" w:type="dxa"/>
          </w:tcPr>
          <w:p w14:paraId="3905F888" w14:textId="77777777" w:rsidR="006B770E" w:rsidRPr="009E78D7" w:rsidRDefault="006B770E" w:rsidP="00E25105">
            <w:pPr>
              <w:jc w:val="center"/>
              <w:rPr>
                <w:rFonts w:ascii="Arial" w:hAnsi="Arial" w:cs="Arial"/>
                <w:b/>
                <w:lang w:val="es-MX"/>
              </w:rPr>
            </w:pPr>
            <w:r w:rsidRPr="009E78D7">
              <w:rPr>
                <w:rFonts w:ascii="Arial" w:hAnsi="Arial" w:cs="Arial"/>
                <w:b/>
                <w:lang w:val="es-MX"/>
              </w:rPr>
              <w:t>Porcentaje</w:t>
            </w:r>
          </w:p>
        </w:tc>
      </w:tr>
      <w:tr w:rsidR="00C96278" w:rsidRPr="009E78D7" w14:paraId="2CB3CD5D" w14:textId="77777777" w:rsidTr="00C96278">
        <w:tc>
          <w:tcPr>
            <w:tcW w:w="7139" w:type="dxa"/>
            <w:gridSpan w:val="2"/>
          </w:tcPr>
          <w:p w14:paraId="1B39837C" w14:textId="77777777" w:rsidR="00C96278" w:rsidRPr="009E78D7" w:rsidRDefault="00C96278" w:rsidP="00F82A90">
            <w:pPr>
              <w:rPr>
                <w:rFonts w:ascii="Arial" w:hAnsi="Arial" w:cs="Arial"/>
                <w:lang w:val="es-MX"/>
              </w:rPr>
            </w:pPr>
            <w:r w:rsidRPr="009E78D7">
              <w:rPr>
                <w:rFonts w:ascii="Arial" w:hAnsi="Arial" w:cs="Arial"/>
                <w:lang w:val="es-MX"/>
              </w:rPr>
              <w:t>Unidades temáticas</w:t>
            </w:r>
          </w:p>
        </w:tc>
        <w:tc>
          <w:tcPr>
            <w:tcW w:w="7140" w:type="dxa"/>
          </w:tcPr>
          <w:p w14:paraId="0875DD34" w14:textId="4B430EF4" w:rsidR="00EF7D79" w:rsidRPr="009E78D7" w:rsidRDefault="007367D1" w:rsidP="007367D1">
            <w:pPr>
              <w:jc w:val="center"/>
              <w:rPr>
                <w:rFonts w:ascii="Arial" w:hAnsi="Arial" w:cs="Arial"/>
                <w:b/>
                <w:lang w:val="es-MX"/>
              </w:rPr>
            </w:pPr>
            <w:r>
              <w:rPr>
                <w:rFonts w:ascii="Arial" w:hAnsi="Arial" w:cs="Arial"/>
                <w:b/>
                <w:lang w:val="es-MX"/>
              </w:rPr>
              <w:t>30</w:t>
            </w:r>
            <w:r w:rsidR="00EC1780">
              <w:rPr>
                <w:rFonts w:ascii="Arial" w:hAnsi="Arial" w:cs="Arial"/>
                <w:b/>
                <w:lang w:val="es-MX"/>
              </w:rPr>
              <w:t>%</w:t>
            </w:r>
          </w:p>
        </w:tc>
      </w:tr>
      <w:tr w:rsidR="00C96278" w:rsidRPr="009E78D7" w14:paraId="6BC4A0A8" w14:textId="77777777" w:rsidTr="00C96278">
        <w:tc>
          <w:tcPr>
            <w:tcW w:w="7139" w:type="dxa"/>
            <w:gridSpan w:val="2"/>
          </w:tcPr>
          <w:p w14:paraId="08DA287A" w14:textId="77777777" w:rsidR="00C96278" w:rsidRPr="009E78D7" w:rsidRDefault="00C96278" w:rsidP="00F82A90">
            <w:pPr>
              <w:rPr>
                <w:rFonts w:ascii="Arial" w:hAnsi="Arial" w:cs="Arial"/>
                <w:lang w:val="es-MX"/>
              </w:rPr>
            </w:pPr>
            <w:r w:rsidRPr="009E78D7">
              <w:rPr>
                <w:rFonts w:ascii="Arial" w:hAnsi="Arial" w:cs="Arial"/>
                <w:lang w:val="es-MX"/>
              </w:rPr>
              <w:t>Proyecto Integrador</w:t>
            </w:r>
          </w:p>
        </w:tc>
        <w:tc>
          <w:tcPr>
            <w:tcW w:w="7140" w:type="dxa"/>
          </w:tcPr>
          <w:p w14:paraId="344F92EF" w14:textId="52DBB2D2" w:rsidR="00EF7D79" w:rsidRPr="009E78D7" w:rsidRDefault="007367D1" w:rsidP="00EC1780">
            <w:pPr>
              <w:jc w:val="center"/>
              <w:rPr>
                <w:rFonts w:ascii="Arial" w:hAnsi="Arial" w:cs="Arial"/>
                <w:b/>
                <w:lang w:val="es-MX"/>
              </w:rPr>
            </w:pPr>
            <w:r>
              <w:rPr>
                <w:rFonts w:ascii="Arial" w:hAnsi="Arial" w:cs="Arial"/>
                <w:b/>
                <w:lang w:val="es-MX"/>
              </w:rPr>
              <w:t>4</w:t>
            </w:r>
            <w:r w:rsidR="00EC1780">
              <w:rPr>
                <w:rFonts w:ascii="Arial" w:hAnsi="Arial" w:cs="Arial"/>
                <w:b/>
                <w:lang w:val="es-MX"/>
              </w:rPr>
              <w:t>0%</w:t>
            </w:r>
          </w:p>
        </w:tc>
      </w:tr>
      <w:tr w:rsidR="00C96278" w:rsidRPr="009E78D7" w14:paraId="0DB2CCBB" w14:textId="77777777" w:rsidTr="00126E8A">
        <w:trPr>
          <w:trHeight w:val="323"/>
        </w:trPr>
        <w:tc>
          <w:tcPr>
            <w:tcW w:w="7139" w:type="dxa"/>
            <w:gridSpan w:val="2"/>
          </w:tcPr>
          <w:p w14:paraId="715431F5" w14:textId="77777777" w:rsidR="00C96278" w:rsidRPr="009E78D7" w:rsidRDefault="00C96278" w:rsidP="00F82A90">
            <w:pPr>
              <w:rPr>
                <w:rFonts w:ascii="Arial" w:hAnsi="Arial" w:cs="Arial"/>
                <w:lang w:val="es-MX"/>
              </w:rPr>
            </w:pPr>
            <w:r w:rsidRPr="009E78D7">
              <w:rPr>
                <w:rFonts w:ascii="Arial" w:hAnsi="Arial" w:cs="Arial"/>
                <w:lang w:val="es-MX"/>
              </w:rPr>
              <w:t>Prácticas de campo</w:t>
            </w:r>
          </w:p>
        </w:tc>
        <w:tc>
          <w:tcPr>
            <w:tcW w:w="7140" w:type="dxa"/>
          </w:tcPr>
          <w:p w14:paraId="460D779E" w14:textId="5FC19E36" w:rsidR="00EF7D79" w:rsidRPr="009E78D7" w:rsidRDefault="007367D1" w:rsidP="00EC1780">
            <w:pPr>
              <w:jc w:val="center"/>
              <w:rPr>
                <w:rFonts w:ascii="Arial" w:hAnsi="Arial" w:cs="Arial"/>
                <w:b/>
                <w:lang w:val="es-MX"/>
              </w:rPr>
            </w:pPr>
            <w:r>
              <w:rPr>
                <w:rFonts w:ascii="Arial" w:hAnsi="Arial" w:cs="Arial"/>
                <w:b/>
                <w:lang w:val="es-MX"/>
              </w:rPr>
              <w:t>2</w:t>
            </w:r>
            <w:r w:rsidR="00EC1780">
              <w:rPr>
                <w:rFonts w:ascii="Arial" w:hAnsi="Arial" w:cs="Arial"/>
                <w:b/>
                <w:lang w:val="es-MX"/>
              </w:rPr>
              <w:t>0%</w:t>
            </w:r>
          </w:p>
        </w:tc>
      </w:tr>
      <w:tr w:rsidR="00C96278" w:rsidRPr="009E78D7" w14:paraId="046D8B2F" w14:textId="77777777" w:rsidTr="00C96278">
        <w:tc>
          <w:tcPr>
            <w:tcW w:w="7139" w:type="dxa"/>
            <w:gridSpan w:val="2"/>
          </w:tcPr>
          <w:p w14:paraId="1F64DDBB" w14:textId="6BA9CAD8" w:rsidR="00C96278" w:rsidRPr="009E78D7" w:rsidRDefault="00C96278" w:rsidP="00F82A90">
            <w:pPr>
              <w:rPr>
                <w:rFonts w:ascii="Arial" w:hAnsi="Arial" w:cs="Arial"/>
                <w:vertAlign w:val="superscript"/>
                <w:lang w:val="es-MX"/>
              </w:rPr>
            </w:pPr>
            <w:r w:rsidRPr="009E78D7">
              <w:rPr>
                <w:rFonts w:ascii="Arial" w:hAnsi="Arial" w:cs="Arial"/>
                <w:lang w:val="es-MX"/>
              </w:rPr>
              <w:t>Co-</w:t>
            </w:r>
            <w:r w:rsidR="006653D5" w:rsidRPr="009E78D7">
              <w:rPr>
                <w:rFonts w:ascii="Arial" w:hAnsi="Arial" w:cs="Arial"/>
                <w:lang w:val="es-MX"/>
              </w:rPr>
              <w:t>evaluació</w:t>
            </w:r>
            <w:r w:rsidRPr="009E78D7">
              <w:rPr>
                <w:rFonts w:ascii="Arial" w:hAnsi="Arial" w:cs="Arial"/>
                <w:lang w:val="es-MX"/>
              </w:rPr>
              <w:t>n estudiante-estudiant</w:t>
            </w:r>
            <w:r w:rsidR="00B40103" w:rsidRPr="009E78D7">
              <w:rPr>
                <w:rFonts w:ascii="Arial" w:hAnsi="Arial" w:cs="Arial"/>
                <w:lang w:val="es-MX"/>
              </w:rPr>
              <w:t>e</w:t>
            </w:r>
            <w:r w:rsidR="00991529" w:rsidRPr="009E78D7">
              <w:rPr>
                <w:rFonts w:ascii="Arial" w:hAnsi="Arial" w:cs="Arial"/>
                <w:lang w:val="es-MX"/>
              </w:rPr>
              <w:t xml:space="preserve"> *</w:t>
            </w:r>
          </w:p>
        </w:tc>
        <w:tc>
          <w:tcPr>
            <w:tcW w:w="7140" w:type="dxa"/>
          </w:tcPr>
          <w:p w14:paraId="7B9B0075" w14:textId="335E2B66" w:rsidR="00EF7D79" w:rsidRPr="009E78D7" w:rsidRDefault="007367D1" w:rsidP="007367D1">
            <w:pPr>
              <w:jc w:val="center"/>
              <w:rPr>
                <w:rFonts w:ascii="Arial" w:hAnsi="Arial" w:cs="Arial"/>
                <w:b/>
                <w:lang w:val="es-MX"/>
              </w:rPr>
            </w:pPr>
            <w:r>
              <w:rPr>
                <w:rFonts w:ascii="Arial" w:hAnsi="Arial" w:cs="Arial"/>
                <w:b/>
                <w:lang w:val="es-MX"/>
              </w:rPr>
              <w:t>5</w:t>
            </w:r>
            <w:r w:rsidR="00EC1780">
              <w:rPr>
                <w:rFonts w:ascii="Arial" w:hAnsi="Arial" w:cs="Arial"/>
                <w:b/>
                <w:lang w:val="es-MX"/>
              </w:rPr>
              <w:t>%</w:t>
            </w:r>
          </w:p>
        </w:tc>
      </w:tr>
      <w:tr w:rsidR="004554EA" w:rsidRPr="009E78D7" w14:paraId="1523A5FB" w14:textId="77777777" w:rsidTr="00C96278">
        <w:tc>
          <w:tcPr>
            <w:tcW w:w="7139" w:type="dxa"/>
            <w:gridSpan w:val="2"/>
          </w:tcPr>
          <w:p w14:paraId="79813528" w14:textId="77777777" w:rsidR="004554EA" w:rsidRPr="009E78D7" w:rsidRDefault="004554EA" w:rsidP="00F82A90">
            <w:pPr>
              <w:rPr>
                <w:rFonts w:ascii="Arial" w:hAnsi="Arial" w:cs="Arial"/>
                <w:lang w:val="es-MX"/>
              </w:rPr>
            </w:pPr>
            <w:r w:rsidRPr="009E78D7">
              <w:rPr>
                <w:rFonts w:ascii="Arial" w:hAnsi="Arial" w:cs="Arial"/>
                <w:lang w:val="es-MX"/>
              </w:rPr>
              <w:t>Autoevaluación</w:t>
            </w:r>
            <w:r w:rsidR="00991529" w:rsidRPr="009E78D7">
              <w:rPr>
                <w:rFonts w:ascii="Arial" w:hAnsi="Arial" w:cs="Arial"/>
                <w:lang w:val="es-MX"/>
              </w:rPr>
              <w:t xml:space="preserve"> *</w:t>
            </w:r>
          </w:p>
        </w:tc>
        <w:tc>
          <w:tcPr>
            <w:tcW w:w="7140" w:type="dxa"/>
          </w:tcPr>
          <w:p w14:paraId="6CE12A60" w14:textId="35296FAB" w:rsidR="004554EA" w:rsidRPr="009E78D7" w:rsidRDefault="007367D1" w:rsidP="00EC1780">
            <w:pPr>
              <w:jc w:val="center"/>
              <w:rPr>
                <w:rFonts w:ascii="Arial" w:hAnsi="Arial" w:cs="Arial"/>
                <w:b/>
                <w:lang w:val="es-MX"/>
              </w:rPr>
            </w:pPr>
            <w:r>
              <w:rPr>
                <w:rFonts w:ascii="Arial" w:hAnsi="Arial" w:cs="Arial"/>
                <w:b/>
                <w:lang w:val="es-MX"/>
              </w:rPr>
              <w:t>5</w:t>
            </w:r>
            <w:r w:rsidR="00EC1780">
              <w:rPr>
                <w:rFonts w:ascii="Arial" w:hAnsi="Arial" w:cs="Arial"/>
                <w:b/>
                <w:lang w:val="es-MX"/>
              </w:rPr>
              <w:t>%</w:t>
            </w:r>
          </w:p>
        </w:tc>
      </w:tr>
      <w:tr w:rsidR="00E25105" w:rsidRPr="009E78D7" w14:paraId="192F88BC" w14:textId="77777777" w:rsidTr="00E25105">
        <w:tc>
          <w:tcPr>
            <w:tcW w:w="4440" w:type="dxa"/>
            <w:tcBorders>
              <w:left w:val="nil"/>
              <w:bottom w:val="nil"/>
            </w:tcBorders>
          </w:tcPr>
          <w:p w14:paraId="13A34077" w14:textId="77777777" w:rsidR="00E25105" w:rsidRPr="009E78D7" w:rsidRDefault="00E25105" w:rsidP="00F82A90">
            <w:pPr>
              <w:rPr>
                <w:rFonts w:ascii="Arial" w:hAnsi="Arial" w:cs="Arial"/>
                <w:b/>
                <w:lang w:val="es-MX"/>
              </w:rPr>
            </w:pPr>
          </w:p>
        </w:tc>
        <w:tc>
          <w:tcPr>
            <w:tcW w:w="2699" w:type="dxa"/>
          </w:tcPr>
          <w:p w14:paraId="78ECC422" w14:textId="77777777" w:rsidR="00E25105" w:rsidRPr="009E78D7" w:rsidRDefault="00E25105" w:rsidP="00E25105">
            <w:pPr>
              <w:ind w:left="1772"/>
              <w:rPr>
                <w:rFonts w:ascii="Arial" w:hAnsi="Arial" w:cs="Arial"/>
                <w:b/>
                <w:lang w:val="es-MX"/>
              </w:rPr>
            </w:pPr>
            <w:r w:rsidRPr="009E78D7">
              <w:rPr>
                <w:rFonts w:ascii="Arial" w:hAnsi="Arial" w:cs="Arial"/>
                <w:b/>
                <w:lang w:val="es-MX"/>
              </w:rPr>
              <w:t>Total</w:t>
            </w:r>
          </w:p>
        </w:tc>
        <w:tc>
          <w:tcPr>
            <w:tcW w:w="7140" w:type="dxa"/>
          </w:tcPr>
          <w:p w14:paraId="2E2D4151" w14:textId="2493B9A2" w:rsidR="00E25105" w:rsidRPr="009E78D7" w:rsidRDefault="00EC1780" w:rsidP="00EC1780">
            <w:pPr>
              <w:jc w:val="center"/>
              <w:rPr>
                <w:rFonts w:ascii="Arial" w:hAnsi="Arial" w:cs="Arial"/>
                <w:b/>
                <w:lang w:val="es-MX"/>
              </w:rPr>
            </w:pPr>
            <w:r>
              <w:rPr>
                <w:rFonts w:ascii="Arial" w:hAnsi="Arial" w:cs="Arial"/>
                <w:b/>
                <w:lang w:val="es-MX"/>
              </w:rPr>
              <w:t>100%</w:t>
            </w:r>
          </w:p>
        </w:tc>
      </w:tr>
    </w:tbl>
    <w:p w14:paraId="617815D9" w14:textId="55146F25" w:rsidR="00B40103" w:rsidRPr="009E78D7" w:rsidRDefault="00126E8A" w:rsidP="00126E8A">
      <w:pPr>
        <w:jc w:val="both"/>
        <w:rPr>
          <w:rFonts w:ascii="Arial" w:hAnsi="Arial" w:cs="Arial"/>
          <w:lang w:val="es-MX"/>
        </w:rPr>
      </w:pPr>
      <w:r w:rsidRPr="009E78D7">
        <w:rPr>
          <w:rFonts w:ascii="Arial" w:hAnsi="Arial" w:cs="Arial"/>
          <w:lang w:val="es-MX"/>
        </w:rPr>
        <w:t xml:space="preserve">* </w:t>
      </w:r>
      <w:r w:rsidR="00BC7701" w:rsidRPr="009E78D7">
        <w:rPr>
          <w:rFonts w:ascii="Arial" w:hAnsi="Arial" w:cs="Arial"/>
          <w:b/>
          <w:sz w:val="32"/>
          <w:szCs w:val="32"/>
          <w:vertAlign w:val="superscript"/>
          <w:lang w:val="es-MX"/>
        </w:rPr>
        <w:t>Los criterios deberán ser consensado</w:t>
      </w:r>
      <w:r w:rsidR="002E5C3A">
        <w:rPr>
          <w:rFonts w:ascii="Arial" w:hAnsi="Arial" w:cs="Arial"/>
          <w:b/>
          <w:sz w:val="32"/>
          <w:szCs w:val="32"/>
          <w:vertAlign w:val="superscript"/>
          <w:lang w:val="es-MX"/>
        </w:rPr>
        <w:t>s</w:t>
      </w:r>
      <w:r w:rsidR="00BC7701" w:rsidRPr="009E78D7">
        <w:rPr>
          <w:rFonts w:ascii="Arial" w:hAnsi="Arial" w:cs="Arial"/>
          <w:b/>
          <w:sz w:val="32"/>
          <w:szCs w:val="32"/>
          <w:vertAlign w:val="superscript"/>
          <w:lang w:val="es-MX"/>
        </w:rPr>
        <w:t xml:space="preserve"> entre los involucrados</w:t>
      </w:r>
    </w:p>
    <w:p w14:paraId="56EB0F7B" w14:textId="77777777" w:rsidR="004554EA" w:rsidRPr="009E78D7" w:rsidRDefault="004554EA" w:rsidP="004554EA">
      <w:pPr>
        <w:jc w:val="both"/>
        <w:rPr>
          <w:rFonts w:ascii="Arial" w:hAnsi="Arial" w:cs="Arial"/>
          <w:b/>
          <w:lang w:val="es-MX"/>
        </w:rPr>
      </w:pPr>
    </w:p>
    <w:tbl>
      <w:tblPr>
        <w:tblStyle w:val="Tablaconcuadrcula"/>
        <w:tblW w:w="0" w:type="auto"/>
        <w:tblLook w:val="04A0" w:firstRow="1" w:lastRow="0" w:firstColumn="1" w:lastColumn="0" w:noHBand="0" w:noVBand="1"/>
      </w:tblPr>
      <w:tblGrid>
        <w:gridCol w:w="4644"/>
        <w:gridCol w:w="3582"/>
        <w:gridCol w:w="1663"/>
        <w:gridCol w:w="4390"/>
      </w:tblGrid>
      <w:tr w:rsidR="004554EA" w:rsidRPr="009E78D7" w14:paraId="051EC0FB" w14:textId="77777777" w:rsidTr="009D2551">
        <w:tc>
          <w:tcPr>
            <w:tcW w:w="4644" w:type="dxa"/>
          </w:tcPr>
          <w:p w14:paraId="12BDBFDF" w14:textId="77777777" w:rsidR="004554EA" w:rsidRPr="009E78D7" w:rsidRDefault="00C13985" w:rsidP="004554EA">
            <w:pPr>
              <w:jc w:val="both"/>
              <w:rPr>
                <w:rFonts w:ascii="Arial" w:hAnsi="Arial" w:cs="Arial"/>
                <w:b/>
                <w:lang w:val="es-MX"/>
              </w:rPr>
            </w:pPr>
            <w:r w:rsidRPr="009E78D7">
              <w:rPr>
                <w:rFonts w:ascii="Arial" w:hAnsi="Arial" w:cs="Arial"/>
                <w:b/>
                <w:lang w:val="es-MX"/>
              </w:rPr>
              <w:t>Evaluació</w:t>
            </w:r>
            <w:r w:rsidR="00B10B8E" w:rsidRPr="009E78D7">
              <w:rPr>
                <w:rFonts w:ascii="Arial" w:hAnsi="Arial" w:cs="Arial"/>
                <w:b/>
                <w:lang w:val="es-MX"/>
              </w:rPr>
              <w:t>n de unidades temá</w:t>
            </w:r>
            <w:r w:rsidRPr="009E78D7">
              <w:rPr>
                <w:rFonts w:ascii="Arial" w:hAnsi="Arial" w:cs="Arial"/>
                <w:b/>
                <w:lang w:val="es-MX"/>
              </w:rPr>
              <w:t>ticas</w:t>
            </w:r>
          </w:p>
        </w:tc>
        <w:tc>
          <w:tcPr>
            <w:tcW w:w="5245" w:type="dxa"/>
            <w:gridSpan w:val="2"/>
          </w:tcPr>
          <w:p w14:paraId="14768DDB" w14:textId="77777777" w:rsidR="004554EA" w:rsidRPr="009E78D7" w:rsidRDefault="00C13985" w:rsidP="004554EA">
            <w:pPr>
              <w:jc w:val="both"/>
              <w:rPr>
                <w:rFonts w:ascii="Arial" w:hAnsi="Arial" w:cs="Arial"/>
                <w:b/>
                <w:lang w:val="es-MX"/>
              </w:rPr>
            </w:pPr>
            <w:r w:rsidRPr="009E78D7">
              <w:rPr>
                <w:rFonts w:ascii="Arial" w:hAnsi="Arial" w:cs="Arial"/>
                <w:b/>
                <w:lang w:val="es-MX"/>
              </w:rPr>
              <w:t>Evidencia</w:t>
            </w:r>
            <w:r w:rsidR="0040278F" w:rsidRPr="009E78D7">
              <w:rPr>
                <w:rFonts w:ascii="Arial" w:hAnsi="Arial" w:cs="Arial"/>
                <w:b/>
                <w:lang w:val="es-MX"/>
              </w:rPr>
              <w:t>s</w:t>
            </w:r>
          </w:p>
        </w:tc>
        <w:tc>
          <w:tcPr>
            <w:tcW w:w="4390" w:type="dxa"/>
          </w:tcPr>
          <w:p w14:paraId="232CB4BF" w14:textId="77777777" w:rsidR="004554EA" w:rsidRPr="009E78D7" w:rsidRDefault="00C13985" w:rsidP="004554EA">
            <w:pPr>
              <w:jc w:val="both"/>
              <w:rPr>
                <w:rFonts w:ascii="Arial" w:hAnsi="Arial" w:cs="Arial"/>
                <w:b/>
                <w:lang w:val="es-MX"/>
              </w:rPr>
            </w:pPr>
            <w:r w:rsidRPr="009E78D7">
              <w:rPr>
                <w:rFonts w:ascii="Arial" w:hAnsi="Arial" w:cs="Arial"/>
                <w:b/>
                <w:lang w:val="es-MX"/>
              </w:rPr>
              <w:t>Porcentaje</w:t>
            </w:r>
          </w:p>
        </w:tc>
      </w:tr>
      <w:tr w:rsidR="004554EA" w:rsidRPr="009E78D7" w14:paraId="2AEC1704" w14:textId="77777777" w:rsidTr="009D2551">
        <w:tc>
          <w:tcPr>
            <w:tcW w:w="4644" w:type="dxa"/>
          </w:tcPr>
          <w:p w14:paraId="07DE1C80" w14:textId="77777777" w:rsidR="00C13985" w:rsidRPr="009E78D7" w:rsidRDefault="00C13985" w:rsidP="004554EA">
            <w:pPr>
              <w:jc w:val="both"/>
              <w:rPr>
                <w:rFonts w:ascii="Arial" w:hAnsi="Arial" w:cs="Arial"/>
                <w:lang w:val="es-MX"/>
              </w:rPr>
            </w:pPr>
            <w:r w:rsidRPr="009E78D7">
              <w:rPr>
                <w:rFonts w:ascii="Arial" w:hAnsi="Arial" w:cs="Arial"/>
                <w:lang w:val="es-MX"/>
              </w:rPr>
              <w:t>Unidad I</w:t>
            </w:r>
          </w:p>
        </w:tc>
        <w:tc>
          <w:tcPr>
            <w:tcW w:w="5245" w:type="dxa"/>
            <w:gridSpan w:val="2"/>
          </w:tcPr>
          <w:p w14:paraId="6EF820A1" w14:textId="3ABBFD12" w:rsidR="004554EA" w:rsidRPr="009E78D7" w:rsidRDefault="00CB45F5" w:rsidP="004554EA">
            <w:pPr>
              <w:jc w:val="both"/>
              <w:rPr>
                <w:rFonts w:ascii="Arial" w:hAnsi="Arial" w:cs="Arial"/>
                <w:b/>
                <w:lang w:val="es-MX"/>
              </w:rPr>
            </w:pPr>
            <w:r>
              <w:rPr>
                <w:rFonts w:ascii="Arial" w:hAnsi="Arial" w:cs="Arial"/>
                <w:b/>
                <w:lang w:val="es-MX"/>
              </w:rPr>
              <w:t>Rúbrica, Propuesta de documento,</w:t>
            </w:r>
          </w:p>
        </w:tc>
        <w:tc>
          <w:tcPr>
            <w:tcW w:w="4390" w:type="dxa"/>
          </w:tcPr>
          <w:p w14:paraId="4008C14A" w14:textId="13C88B89" w:rsidR="004554EA" w:rsidRPr="009E78D7" w:rsidRDefault="007367D1" w:rsidP="004554EA">
            <w:pPr>
              <w:jc w:val="both"/>
              <w:rPr>
                <w:rFonts w:ascii="Arial" w:hAnsi="Arial" w:cs="Arial"/>
                <w:b/>
                <w:lang w:val="es-MX"/>
              </w:rPr>
            </w:pPr>
            <w:r>
              <w:rPr>
                <w:rFonts w:ascii="Arial" w:hAnsi="Arial" w:cs="Arial"/>
                <w:b/>
                <w:lang w:val="es-MX"/>
              </w:rPr>
              <w:t>10</w:t>
            </w:r>
            <w:r w:rsidR="00EC1780">
              <w:rPr>
                <w:rFonts w:ascii="Arial" w:hAnsi="Arial" w:cs="Arial"/>
                <w:b/>
                <w:lang w:val="es-MX"/>
              </w:rPr>
              <w:t>%</w:t>
            </w:r>
          </w:p>
        </w:tc>
      </w:tr>
      <w:tr w:rsidR="004554EA" w:rsidRPr="009E78D7" w14:paraId="4619437D" w14:textId="77777777" w:rsidTr="009D2551">
        <w:tc>
          <w:tcPr>
            <w:tcW w:w="4644" w:type="dxa"/>
          </w:tcPr>
          <w:p w14:paraId="3E3BB3D8" w14:textId="77777777" w:rsidR="004554EA" w:rsidRPr="009E78D7" w:rsidRDefault="00C13985" w:rsidP="004554EA">
            <w:pPr>
              <w:jc w:val="both"/>
              <w:rPr>
                <w:rFonts w:ascii="Arial" w:hAnsi="Arial" w:cs="Arial"/>
                <w:lang w:val="es-MX"/>
              </w:rPr>
            </w:pPr>
            <w:r w:rsidRPr="009E78D7">
              <w:rPr>
                <w:rFonts w:ascii="Arial" w:hAnsi="Arial" w:cs="Arial"/>
                <w:lang w:val="es-MX"/>
              </w:rPr>
              <w:t>Unidad II</w:t>
            </w:r>
          </w:p>
        </w:tc>
        <w:tc>
          <w:tcPr>
            <w:tcW w:w="5245" w:type="dxa"/>
            <w:gridSpan w:val="2"/>
          </w:tcPr>
          <w:p w14:paraId="136F3293" w14:textId="7559A795" w:rsidR="004554EA" w:rsidRPr="009E78D7" w:rsidRDefault="00CB45F5" w:rsidP="009D2551">
            <w:pPr>
              <w:jc w:val="both"/>
              <w:rPr>
                <w:rFonts w:ascii="Arial" w:hAnsi="Arial" w:cs="Arial"/>
                <w:b/>
                <w:lang w:val="es-MX"/>
              </w:rPr>
            </w:pPr>
            <w:r>
              <w:rPr>
                <w:rFonts w:ascii="Arial" w:hAnsi="Arial" w:cs="Arial"/>
                <w:b/>
                <w:lang w:val="es-MX"/>
              </w:rPr>
              <w:t xml:space="preserve">Revisión de </w:t>
            </w:r>
            <w:r w:rsidR="009D2551">
              <w:rPr>
                <w:rFonts w:ascii="Arial" w:hAnsi="Arial" w:cs="Arial"/>
                <w:b/>
                <w:lang w:val="es-MX"/>
              </w:rPr>
              <w:t xml:space="preserve">la </w:t>
            </w:r>
            <w:r>
              <w:rPr>
                <w:rFonts w:ascii="Arial" w:hAnsi="Arial" w:cs="Arial"/>
                <w:b/>
                <w:lang w:val="es-MX"/>
              </w:rPr>
              <w:t>Propuesta</w:t>
            </w:r>
            <w:r w:rsidR="009D2551">
              <w:rPr>
                <w:rFonts w:ascii="Arial" w:hAnsi="Arial" w:cs="Arial"/>
                <w:b/>
                <w:lang w:val="es-MX"/>
              </w:rPr>
              <w:t xml:space="preserve"> con la información sistematizada</w:t>
            </w:r>
          </w:p>
        </w:tc>
        <w:tc>
          <w:tcPr>
            <w:tcW w:w="4390" w:type="dxa"/>
          </w:tcPr>
          <w:p w14:paraId="2BF3E15C" w14:textId="33493A2D" w:rsidR="004554EA" w:rsidRPr="009E78D7" w:rsidRDefault="007367D1" w:rsidP="004554EA">
            <w:pPr>
              <w:jc w:val="both"/>
              <w:rPr>
                <w:rFonts w:ascii="Arial" w:hAnsi="Arial" w:cs="Arial"/>
                <w:b/>
                <w:lang w:val="es-MX"/>
              </w:rPr>
            </w:pPr>
            <w:r>
              <w:rPr>
                <w:rFonts w:ascii="Arial" w:hAnsi="Arial" w:cs="Arial"/>
                <w:b/>
                <w:lang w:val="es-MX"/>
              </w:rPr>
              <w:t>10</w:t>
            </w:r>
            <w:r w:rsidR="00EC1780">
              <w:rPr>
                <w:rFonts w:ascii="Arial" w:hAnsi="Arial" w:cs="Arial"/>
                <w:b/>
                <w:lang w:val="es-MX"/>
              </w:rPr>
              <w:t>%</w:t>
            </w:r>
          </w:p>
        </w:tc>
      </w:tr>
      <w:tr w:rsidR="004554EA" w:rsidRPr="009E78D7" w14:paraId="1163CCB5" w14:textId="77777777" w:rsidTr="009D2551">
        <w:tc>
          <w:tcPr>
            <w:tcW w:w="4644" w:type="dxa"/>
          </w:tcPr>
          <w:p w14:paraId="523EEDAC" w14:textId="77777777" w:rsidR="004554EA" w:rsidRPr="009E78D7" w:rsidRDefault="00C13985" w:rsidP="004554EA">
            <w:pPr>
              <w:jc w:val="both"/>
              <w:rPr>
                <w:rFonts w:ascii="Arial" w:hAnsi="Arial" w:cs="Arial"/>
                <w:lang w:val="es-MX"/>
              </w:rPr>
            </w:pPr>
            <w:r w:rsidRPr="009E78D7">
              <w:rPr>
                <w:rFonts w:ascii="Arial" w:hAnsi="Arial" w:cs="Arial"/>
                <w:lang w:val="es-MX"/>
              </w:rPr>
              <w:t>Unidad III</w:t>
            </w:r>
          </w:p>
        </w:tc>
        <w:tc>
          <w:tcPr>
            <w:tcW w:w="5245" w:type="dxa"/>
            <w:gridSpan w:val="2"/>
          </w:tcPr>
          <w:p w14:paraId="5330C277" w14:textId="76DD6EDC" w:rsidR="004554EA" w:rsidRPr="009E78D7" w:rsidRDefault="00CB45F5" w:rsidP="004554EA">
            <w:pPr>
              <w:jc w:val="both"/>
              <w:rPr>
                <w:rFonts w:ascii="Arial" w:hAnsi="Arial" w:cs="Arial"/>
                <w:b/>
                <w:lang w:val="es-MX"/>
              </w:rPr>
            </w:pPr>
            <w:r>
              <w:rPr>
                <w:rFonts w:ascii="Arial" w:hAnsi="Arial" w:cs="Arial"/>
                <w:b/>
                <w:lang w:val="es-MX"/>
              </w:rPr>
              <w:t>Proyecto Integrador, Exposición.</w:t>
            </w:r>
          </w:p>
        </w:tc>
        <w:tc>
          <w:tcPr>
            <w:tcW w:w="4390" w:type="dxa"/>
          </w:tcPr>
          <w:p w14:paraId="10A1270D" w14:textId="74800031" w:rsidR="004554EA" w:rsidRPr="009E78D7" w:rsidRDefault="007367D1" w:rsidP="004554EA">
            <w:pPr>
              <w:jc w:val="both"/>
              <w:rPr>
                <w:rFonts w:ascii="Arial" w:hAnsi="Arial" w:cs="Arial"/>
                <w:b/>
                <w:lang w:val="es-MX"/>
              </w:rPr>
            </w:pPr>
            <w:r>
              <w:rPr>
                <w:rFonts w:ascii="Arial" w:hAnsi="Arial" w:cs="Arial"/>
                <w:b/>
                <w:lang w:val="es-MX"/>
              </w:rPr>
              <w:t>10</w:t>
            </w:r>
            <w:r w:rsidR="00EC1780">
              <w:rPr>
                <w:rFonts w:ascii="Arial" w:hAnsi="Arial" w:cs="Arial"/>
                <w:b/>
                <w:lang w:val="es-MX"/>
              </w:rPr>
              <w:t>%</w:t>
            </w:r>
          </w:p>
        </w:tc>
      </w:tr>
      <w:tr w:rsidR="00126E8A" w:rsidRPr="009E78D7" w14:paraId="762B2431" w14:textId="77777777" w:rsidTr="009D2551">
        <w:trPr>
          <w:trHeight w:val="109"/>
        </w:trPr>
        <w:tc>
          <w:tcPr>
            <w:tcW w:w="8226" w:type="dxa"/>
            <w:gridSpan w:val="2"/>
            <w:tcBorders>
              <w:left w:val="nil"/>
              <w:bottom w:val="nil"/>
            </w:tcBorders>
          </w:tcPr>
          <w:p w14:paraId="6A32A37A" w14:textId="1D267BAE" w:rsidR="00126E8A" w:rsidRPr="009E78D7" w:rsidRDefault="00126E8A" w:rsidP="00126E8A">
            <w:pPr>
              <w:jc w:val="both"/>
              <w:rPr>
                <w:rFonts w:ascii="Arial" w:hAnsi="Arial" w:cs="Arial"/>
                <w:b/>
                <w:lang w:val="es-MX"/>
              </w:rPr>
            </w:pPr>
            <w:r w:rsidRPr="009E78D7">
              <w:rPr>
                <w:rFonts w:ascii="Arial" w:hAnsi="Arial" w:cs="Arial"/>
                <w:b/>
                <w:lang w:val="es-MX"/>
              </w:rPr>
              <w:t xml:space="preserve">                                                  </w:t>
            </w:r>
          </w:p>
        </w:tc>
        <w:tc>
          <w:tcPr>
            <w:tcW w:w="1663" w:type="dxa"/>
          </w:tcPr>
          <w:p w14:paraId="5DAD2322" w14:textId="68637E27" w:rsidR="00126E8A" w:rsidRPr="009E78D7" w:rsidRDefault="00126E8A" w:rsidP="004554EA">
            <w:pPr>
              <w:jc w:val="both"/>
              <w:rPr>
                <w:rFonts w:ascii="Arial" w:hAnsi="Arial" w:cs="Arial"/>
                <w:b/>
                <w:lang w:val="es-MX"/>
              </w:rPr>
            </w:pPr>
            <w:r w:rsidRPr="009E78D7">
              <w:rPr>
                <w:rFonts w:ascii="Arial" w:hAnsi="Arial" w:cs="Arial"/>
                <w:b/>
                <w:lang w:val="es-MX"/>
              </w:rPr>
              <w:t>Subtotal</w:t>
            </w:r>
          </w:p>
        </w:tc>
        <w:tc>
          <w:tcPr>
            <w:tcW w:w="4390" w:type="dxa"/>
          </w:tcPr>
          <w:p w14:paraId="33B65D6E" w14:textId="6E76F651" w:rsidR="00126E8A" w:rsidRPr="009E78D7" w:rsidRDefault="007367D1" w:rsidP="004554EA">
            <w:pPr>
              <w:jc w:val="both"/>
              <w:rPr>
                <w:rFonts w:ascii="Arial" w:hAnsi="Arial" w:cs="Arial"/>
                <w:b/>
                <w:lang w:val="es-MX"/>
              </w:rPr>
            </w:pPr>
            <w:r>
              <w:rPr>
                <w:rFonts w:ascii="Arial" w:hAnsi="Arial" w:cs="Arial"/>
                <w:b/>
                <w:lang w:val="es-MX"/>
              </w:rPr>
              <w:t>30</w:t>
            </w:r>
            <w:r w:rsidR="00EC1780">
              <w:rPr>
                <w:rFonts w:ascii="Arial" w:hAnsi="Arial" w:cs="Arial"/>
                <w:b/>
                <w:lang w:val="es-MX"/>
              </w:rPr>
              <w:t>%</w:t>
            </w:r>
          </w:p>
        </w:tc>
      </w:tr>
    </w:tbl>
    <w:p w14:paraId="732DDD1B" w14:textId="77777777" w:rsidR="00FD5787" w:rsidRPr="009E78D7" w:rsidRDefault="00FD5787" w:rsidP="004554EA">
      <w:pPr>
        <w:jc w:val="both"/>
        <w:rPr>
          <w:rFonts w:ascii="Arial" w:hAnsi="Arial" w:cs="Arial"/>
          <w:b/>
          <w:lang w:val="es-MX"/>
        </w:rPr>
      </w:pPr>
    </w:p>
    <w:tbl>
      <w:tblPr>
        <w:tblStyle w:val="Tablaconcuadrcula"/>
        <w:tblW w:w="0" w:type="auto"/>
        <w:tblLook w:val="04A0" w:firstRow="1" w:lastRow="0" w:firstColumn="1" w:lastColumn="0" w:noHBand="0" w:noVBand="1"/>
      </w:tblPr>
      <w:tblGrid>
        <w:gridCol w:w="4644"/>
        <w:gridCol w:w="3582"/>
        <w:gridCol w:w="1663"/>
        <w:gridCol w:w="4390"/>
      </w:tblGrid>
      <w:tr w:rsidR="00FD5787" w:rsidRPr="009E78D7" w14:paraId="383B0E38" w14:textId="77777777" w:rsidTr="009D2551">
        <w:tc>
          <w:tcPr>
            <w:tcW w:w="4644" w:type="dxa"/>
          </w:tcPr>
          <w:p w14:paraId="41884C05" w14:textId="77777777" w:rsidR="00FD5787" w:rsidRPr="009E78D7" w:rsidRDefault="00FD5787" w:rsidP="004554EA">
            <w:pPr>
              <w:jc w:val="both"/>
              <w:rPr>
                <w:rFonts w:ascii="Arial" w:hAnsi="Arial" w:cs="Arial"/>
                <w:b/>
                <w:lang w:val="es-MX"/>
              </w:rPr>
            </w:pPr>
            <w:r w:rsidRPr="009E78D7">
              <w:rPr>
                <w:rFonts w:ascii="Arial" w:hAnsi="Arial" w:cs="Arial"/>
                <w:b/>
                <w:lang w:val="es-MX"/>
              </w:rPr>
              <w:t>Evaluación de Proyecto Integrador</w:t>
            </w:r>
          </w:p>
        </w:tc>
        <w:tc>
          <w:tcPr>
            <w:tcW w:w="5245" w:type="dxa"/>
            <w:gridSpan w:val="2"/>
          </w:tcPr>
          <w:p w14:paraId="24D9355C" w14:textId="77777777" w:rsidR="00FD5787" w:rsidRPr="009E78D7" w:rsidRDefault="00D01D60" w:rsidP="004554EA">
            <w:pPr>
              <w:jc w:val="both"/>
              <w:rPr>
                <w:rFonts w:ascii="Arial" w:hAnsi="Arial" w:cs="Arial"/>
                <w:b/>
                <w:lang w:val="es-MX"/>
              </w:rPr>
            </w:pPr>
            <w:r w:rsidRPr="009E78D7">
              <w:rPr>
                <w:rFonts w:ascii="Arial" w:hAnsi="Arial" w:cs="Arial"/>
                <w:b/>
                <w:lang w:val="es-MX"/>
              </w:rPr>
              <w:t>Evidencia</w:t>
            </w:r>
            <w:r w:rsidR="0040278F" w:rsidRPr="009E78D7">
              <w:rPr>
                <w:rFonts w:ascii="Arial" w:hAnsi="Arial" w:cs="Arial"/>
                <w:b/>
                <w:lang w:val="es-MX"/>
              </w:rPr>
              <w:t>s</w:t>
            </w:r>
          </w:p>
        </w:tc>
        <w:tc>
          <w:tcPr>
            <w:tcW w:w="4390" w:type="dxa"/>
          </w:tcPr>
          <w:p w14:paraId="3BE0C039" w14:textId="77777777" w:rsidR="00FD5787" w:rsidRPr="009E78D7" w:rsidRDefault="00D01D60" w:rsidP="004554EA">
            <w:pPr>
              <w:jc w:val="both"/>
              <w:rPr>
                <w:rFonts w:ascii="Arial" w:hAnsi="Arial" w:cs="Arial"/>
                <w:b/>
                <w:lang w:val="es-MX"/>
              </w:rPr>
            </w:pPr>
            <w:r w:rsidRPr="009E78D7">
              <w:rPr>
                <w:rFonts w:ascii="Arial" w:hAnsi="Arial" w:cs="Arial"/>
                <w:b/>
                <w:lang w:val="es-MX"/>
              </w:rPr>
              <w:t>Porcentaje</w:t>
            </w:r>
          </w:p>
        </w:tc>
      </w:tr>
      <w:tr w:rsidR="00FD5787" w:rsidRPr="009E78D7" w14:paraId="1496C509" w14:textId="77777777" w:rsidTr="009D2551">
        <w:tc>
          <w:tcPr>
            <w:tcW w:w="4644" w:type="dxa"/>
          </w:tcPr>
          <w:p w14:paraId="4C9D4712" w14:textId="77777777" w:rsidR="00FD5787" w:rsidRPr="009E78D7" w:rsidRDefault="00C25054" w:rsidP="004554EA">
            <w:pPr>
              <w:jc w:val="both"/>
              <w:rPr>
                <w:rFonts w:ascii="Arial" w:hAnsi="Arial" w:cs="Arial"/>
                <w:b/>
                <w:lang w:val="es-MX"/>
              </w:rPr>
            </w:pPr>
            <w:r w:rsidRPr="009E78D7">
              <w:rPr>
                <w:rFonts w:ascii="Arial" w:hAnsi="Arial" w:cs="Arial"/>
              </w:rPr>
              <w:t>Entrega primer corte  de Proyecto integrador</w:t>
            </w:r>
          </w:p>
        </w:tc>
        <w:tc>
          <w:tcPr>
            <w:tcW w:w="5245" w:type="dxa"/>
            <w:gridSpan w:val="2"/>
          </w:tcPr>
          <w:p w14:paraId="48BC5761" w14:textId="7D3322A4" w:rsidR="00AE2383" w:rsidRPr="009D2551" w:rsidRDefault="00962AA8" w:rsidP="004554EA">
            <w:pPr>
              <w:jc w:val="both"/>
              <w:rPr>
                <w:rFonts w:ascii="Arial" w:hAnsi="Arial" w:cs="Arial"/>
                <w:lang w:val="es-MX"/>
              </w:rPr>
            </w:pPr>
            <w:r w:rsidRPr="009D2551">
              <w:rPr>
                <w:rFonts w:ascii="Arial" w:hAnsi="Arial" w:cs="Arial"/>
                <w:lang w:val="es-MX"/>
              </w:rPr>
              <w:t>Enfoque conceptual del Proyecto</w:t>
            </w:r>
          </w:p>
        </w:tc>
        <w:tc>
          <w:tcPr>
            <w:tcW w:w="4390" w:type="dxa"/>
          </w:tcPr>
          <w:p w14:paraId="7C70F5E8" w14:textId="23865A8C" w:rsidR="00FD5787" w:rsidRPr="009E78D7" w:rsidRDefault="007367D1" w:rsidP="007367D1">
            <w:pPr>
              <w:jc w:val="both"/>
              <w:rPr>
                <w:rFonts w:ascii="Arial" w:hAnsi="Arial" w:cs="Arial"/>
                <w:b/>
                <w:lang w:val="es-MX"/>
              </w:rPr>
            </w:pPr>
            <w:r>
              <w:rPr>
                <w:rFonts w:ascii="Arial" w:hAnsi="Arial" w:cs="Arial"/>
                <w:b/>
                <w:lang w:val="es-MX"/>
              </w:rPr>
              <w:t>15</w:t>
            </w:r>
            <w:r w:rsidR="00EC1780">
              <w:rPr>
                <w:rFonts w:ascii="Arial" w:hAnsi="Arial" w:cs="Arial"/>
                <w:b/>
                <w:lang w:val="es-MX"/>
              </w:rPr>
              <w:t>%</w:t>
            </w:r>
          </w:p>
        </w:tc>
      </w:tr>
      <w:tr w:rsidR="00FD5787" w:rsidRPr="009E78D7" w14:paraId="01E7B100" w14:textId="77777777" w:rsidTr="009D2551">
        <w:tc>
          <w:tcPr>
            <w:tcW w:w="4644" w:type="dxa"/>
          </w:tcPr>
          <w:p w14:paraId="7711B891" w14:textId="316496FF" w:rsidR="00FD5787" w:rsidRPr="009E78D7" w:rsidRDefault="009F66C3" w:rsidP="004554EA">
            <w:pPr>
              <w:jc w:val="both"/>
              <w:rPr>
                <w:rFonts w:ascii="Arial" w:hAnsi="Arial" w:cs="Arial"/>
                <w:b/>
                <w:lang w:val="es-MX"/>
              </w:rPr>
            </w:pPr>
            <w:r w:rsidRPr="009E78D7">
              <w:rPr>
                <w:rFonts w:ascii="Arial" w:hAnsi="Arial" w:cs="Arial"/>
              </w:rPr>
              <w:t>Entrega Final del Proyecto integrador</w:t>
            </w:r>
          </w:p>
        </w:tc>
        <w:tc>
          <w:tcPr>
            <w:tcW w:w="5245" w:type="dxa"/>
            <w:gridSpan w:val="2"/>
          </w:tcPr>
          <w:p w14:paraId="7DE28BC2" w14:textId="3F0A55C3" w:rsidR="00FD5787" w:rsidRPr="009D2551" w:rsidRDefault="00962AA8" w:rsidP="00EC7C76">
            <w:pPr>
              <w:jc w:val="both"/>
              <w:rPr>
                <w:rFonts w:ascii="Arial" w:hAnsi="Arial" w:cs="Arial"/>
                <w:lang w:val="es-MX"/>
              </w:rPr>
            </w:pPr>
            <w:r w:rsidRPr="009D2551">
              <w:rPr>
                <w:rFonts w:ascii="Arial" w:hAnsi="Arial" w:cs="Arial"/>
                <w:lang w:val="es-MX"/>
              </w:rPr>
              <w:t>Sistematizar</w:t>
            </w:r>
            <w:r w:rsidR="00EC7C76" w:rsidRPr="009D2551">
              <w:rPr>
                <w:rFonts w:ascii="Arial" w:hAnsi="Arial" w:cs="Arial"/>
                <w:lang w:val="es-MX"/>
              </w:rPr>
              <w:t xml:space="preserve"> el análisis situacional de</w:t>
            </w:r>
            <w:r w:rsidRPr="009D2551">
              <w:rPr>
                <w:rFonts w:ascii="Arial" w:hAnsi="Arial" w:cs="Arial"/>
                <w:lang w:val="es-MX"/>
              </w:rPr>
              <w:t xml:space="preserve"> información cultura</w:t>
            </w:r>
            <w:r w:rsidR="00EC7C76" w:rsidRPr="009D2551">
              <w:rPr>
                <w:rFonts w:ascii="Arial" w:hAnsi="Arial" w:cs="Arial"/>
                <w:lang w:val="es-MX"/>
              </w:rPr>
              <w:t xml:space="preserve">l, económica y ambiental de la </w:t>
            </w:r>
            <w:r w:rsidRPr="009D2551">
              <w:rPr>
                <w:rFonts w:ascii="Arial" w:hAnsi="Arial" w:cs="Arial"/>
                <w:lang w:val="es-MX"/>
              </w:rPr>
              <w:t>comunidad</w:t>
            </w:r>
            <w:r w:rsidR="00EC7C76" w:rsidRPr="009D2551">
              <w:rPr>
                <w:rFonts w:ascii="Arial" w:hAnsi="Arial" w:cs="Arial"/>
                <w:lang w:val="es-MX"/>
              </w:rPr>
              <w:t xml:space="preserve"> y región elegida, en materia de economía ecológica e impacto ambiental en las actividad humanas </w:t>
            </w:r>
          </w:p>
        </w:tc>
        <w:tc>
          <w:tcPr>
            <w:tcW w:w="4390" w:type="dxa"/>
          </w:tcPr>
          <w:p w14:paraId="77187FB1" w14:textId="6AE3E138" w:rsidR="00FD5787" w:rsidRPr="009E78D7" w:rsidRDefault="007367D1" w:rsidP="007367D1">
            <w:pPr>
              <w:jc w:val="both"/>
              <w:rPr>
                <w:rFonts w:ascii="Arial" w:hAnsi="Arial" w:cs="Arial"/>
                <w:b/>
                <w:lang w:val="es-MX"/>
              </w:rPr>
            </w:pPr>
            <w:r>
              <w:rPr>
                <w:rFonts w:ascii="Arial" w:hAnsi="Arial" w:cs="Arial"/>
                <w:b/>
                <w:lang w:val="es-MX"/>
              </w:rPr>
              <w:t>15</w:t>
            </w:r>
            <w:r w:rsidR="00EC1780">
              <w:rPr>
                <w:rFonts w:ascii="Arial" w:hAnsi="Arial" w:cs="Arial"/>
                <w:b/>
                <w:lang w:val="es-MX"/>
              </w:rPr>
              <w:t>%</w:t>
            </w:r>
          </w:p>
        </w:tc>
      </w:tr>
      <w:tr w:rsidR="005956CE" w:rsidRPr="009E78D7" w14:paraId="09DB816B" w14:textId="77777777" w:rsidTr="009D2551">
        <w:tc>
          <w:tcPr>
            <w:tcW w:w="4644" w:type="dxa"/>
          </w:tcPr>
          <w:p w14:paraId="307DFEAE" w14:textId="4620E2FE" w:rsidR="005956CE" w:rsidRPr="009E78D7" w:rsidRDefault="00702475" w:rsidP="004554EA">
            <w:pPr>
              <w:jc w:val="both"/>
              <w:rPr>
                <w:rFonts w:ascii="Arial" w:hAnsi="Arial" w:cs="Arial"/>
              </w:rPr>
            </w:pPr>
            <w:r>
              <w:rPr>
                <w:rFonts w:ascii="Arial" w:hAnsi="Arial" w:cs="Arial"/>
              </w:rPr>
              <w:t xml:space="preserve">Presentación del </w:t>
            </w:r>
            <w:r w:rsidR="005956CE" w:rsidRPr="009E78D7">
              <w:rPr>
                <w:rFonts w:ascii="Arial" w:hAnsi="Arial" w:cs="Arial"/>
              </w:rPr>
              <w:t>Proyecto Integrador</w:t>
            </w:r>
          </w:p>
        </w:tc>
        <w:tc>
          <w:tcPr>
            <w:tcW w:w="5245" w:type="dxa"/>
            <w:gridSpan w:val="2"/>
          </w:tcPr>
          <w:p w14:paraId="6CA01D19" w14:textId="7DDE8933" w:rsidR="005956CE" w:rsidRPr="009D2551" w:rsidRDefault="00962AA8" w:rsidP="009D2551">
            <w:pPr>
              <w:jc w:val="both"/>
              <w:rPr>
                <w:rFonts w:ascii="Arial" w:hAnsi="Arial" w:cs="Arial"/>
                <w:lang w:val="es-MX"/>
              </w:rPr>
            </w:pPr>
            <w:r w:rsidRPr="009D2551">
              <w:rPr>
                <w:rFonts w:ascii="Arial" w:hAnsi="Arial" w:cs="Arial"/>
                <w:lang w:val="es-MX"/>
              </w:rPr>
              <w:t xml:space="preserve">Evaluación </w:t>
            </w:r>
            <w:r w:rsidR="009D2551" w:rsidRPr="009D2551">
              <w:rPr>
                <w:rFonts w:ascii="Arial" w:hAnsi="Arial" w:cs="Arial"/>
                <w:lang w:val="es-MX"/>
              </w:rPr>
              <w:t>y/o investigación de</w:t>
            </w:r>
            <w:r w:rsidRPr="009D2551">
              <w:rPr>
                <w:rFonts w:ascii="Arial" w:hAnsi="Arial" w:cs="Arial"/>
                <w:lang w:val="es-MX"/>
              </w:rPr>
              <w:t xml:space="preserve"> proyecto </w:t>
            </w:r>
            <w:r w:rsidR="009D2551" w:rsidRPr="009D2551">
              <w:rPr>
                <w:rFonts w:ascii="Arial" w:hAnsi="Arial" w:cs="Arial"/>
                <w:lang w:val="es-MX"/>
              </w:rPr>
              <w:t xml:space="preserve">de desarrollo sustentable </w:t>
            </w:r>
            <w:r w:rsidRPr="009D2551">
              <w:rPr>
                <w:rFonts w:ascii="Arial" w:hAnsi="Arial" w:cs="Arial"/>
                <w:lang w:val="es-MX"/>
              </w:rPr>
              <w:t>comunitario señalando la problemática y posibles soluciones.</w:t>
            </w:r>
            <w:r w:rsidR="00EC7C76" w:rsidRPr="009D2551">
              <w:rPr>
                <w:rFonts w:ascii="Arial" w:hAnsi="Arial" w:cs="Arial"/>
                <w:lang w:val="es-MX"/>
              </w:rPr>
              <w:t xml:space="preserve"> </w:t>
            </w:r>
          </w:p>
        </w:tc>
        <w:tc>
          <w:tcPr>
            <w:tcW w:w="4390" w:type="dxa"/>
          </w:tcPr>
          <w:p w14:paraId="5589284A" w14:textId="7EEF229B" w:rsidR="005956CE" w:rsidRPr="009E78D7" w:rsidRDefault="007367D1" w:rsidP="004554EA">
            <w:pPr>
              <w:jc w:val="both"/>
              <w:rPr>
                <w:rFonts w:ascii="Arial" w:hAnsi="Arial" w:cs="Arial"/>
                <w:b/>
                <w:lang w:val="es-MX"/>
              </w:rPr>
            </w:pPr>
            <w:r>
              <w:rPr>
                <w:rFonts w:ascii="Arial" w:hAnsi="Arial" w:cs="Arial"/>
                <w:b/>
                <w:lang w:val="es-MX"/>
              </w:rPr>
              <w:t>1</w:t>
            </w:r>
            <w:r w:rsidR="00EC1780">
              <w:rPr>
                <w:rFonts w:ascii="Arial" w:hAnsi="Arial" w:cs="Arial"/>
                <w:b/>
                <w:lang w:val="es-MX"/>
              </w:rPr>
              <w:t>0%</w:t>
            </w:r>
          </w:p>
        </w:tc>
      </w:tr>
      <w:tr w:rsidR="006653D5" w:rsidRPr="009E78D7" w14:paraId="4695E389" w14:textId="77777777" w:rsidTr="009D2551">
        <w:tc>
          <w:tcPr>
            <w:tcW w:w="8226" w:type="dxa"/>
            <w:gridSpan w:val="2"/>
            <w:tcBorders>
              <w:left w:val="nil"/>
              <w:bottom w:val="nil"/>
            </w:tcBorders>
          </w:tcPr>
          <w:p w14:paraId="4235E672" w14:textId="75C78923" w:rsidR="006653D5" w:rsidRPr="009E78D7" w:rsidRDefault="006653D5" w:rsidP="004554EA">
            <w:pPr>
              <w:jc w:val="both"/>
              <w:rPr>
                <w:rFonts w:ascii="Arial" w:hAnsi="Arial" w:cs="Arial"/>
                <w:b/>
                <w:lang w:val="es-MX"/>
              </w:rPr>
            </w:pPr>
            <w:r w:rsidRPr="009E78D7">
              <w:rPr>
                <w:rFonts w:ascii="Arial" w:hAnsi="Arial" w:cs="Arial"/>
                <w:b/>
                <w:lang w:val="es-MX"/>
              </w:rPr>
              <w:t xml:space="preserve">                                                  </w:t>
            </w:r>
          </w:p>
        </w:tc>
        <w:tc>
          <w:tcPr>
            <w:tcW w:w="1663" w:type="dxa"/>
          </w:tcPr>
          <w:p w14:paraId="00EF236C" w14:textId="536DF01B" w:rsidR="006653D5" w:rsidRPr="009E78D7" w:rsidRDefault="006653D5" w:rsidP="00126E8A">
            <w:pPr>
              <w:jc w:val="both"/>
              <w:rPr>
                <w:rFonts w:ascii="Arial" w:hAnsi="Arial" w:cs="Arial"/>
                <w:b/>
                <w:lang w:val="es-MX"/>
              </w:rPr>
            </w:pPr>
            <w:r w:rsidRPr="009E78D7">
              <w:rPr>
                <w:rFonts w:ascii="Arial" w:hAnsi="Arial" w:cs="Arial"/>
                <w:b/>
                <w:lang w:val="es-MX"/>
              </w:rPr>
              <w:t>Subtotal</w:t>
            </w:r>
          </w:p>
        </w:tc>
        <w:tc>
          <w:tcPr>
            <w:tcW w:w="4390" w:type="dxa"/>
          </w:tcPr>
          <w:p w14:paraId="28D676BC" w14:textId="3520867D" w:rsidR="006653D5" w:rsidRPr="009E78D7" w:rsidRDefault="007367D1" w:rsidP="004554EA">
            <w:pPr>
              <w:jc w:val="both"/>
              <w:rPr>
                <w:rFonts w:ascii="Arial" w:hAnsi="Arial" w:cs="Arial"/>
                <w:b/>
                <w:lang w:val="es-MX"/>
              </w:rPr>
            </w:pPr>
            <w:r>
              <w:rPr>
                <w:rFonts w:ascii="Arial" w:hAnsi="Arial" w:cs="Arial"/>
                <w:b/>
                <w:lang w:val="es-MX"/>
              </w:rPr>
              <w:t>40</w:t>
            </w:r>
            <w:r w:rsidR="00EC1780">
              <w:rPr>
                <w:rFonts w:ascii="Arial" w:hAnsi="Arial" w:cs="Arial"/>
                <w:b/>
                <w:lang w:val="es-MX"/>
              </w:rPr>
              <w:t>%</w:t>
            </w:r>
          </w:p>
        </w:tc>
      </w:tr>
    </w:tbl>
    <w:p w14:paraId="5DDC343A" w14:textId="77777777" w:rsidR="005956CE" w:rsidRPr="009E78D7" w:rsidRDefault="005956CE" w:rsidP="004554EA">
      <w:pPr>
        <w:jc w:val="both"/>
        <w:rPr>
          <w:rFonts w:ascii="Arial" w:hAnsi="Arial" w:cs="Arial"/>
          <w:b/>
          <w:lang w:val="es-MX"/>
        </w:rPr>
      </w:pPr>
    </w:p>
    <w:tbl>
      <w:tblPr>
        <w:tblStyle w:val="Tablaconcuadrcula"/>
        <w:tblW w:w="0" w:type="auto"/>
        <w:tblLook w:val="04A0" w:firstRow="1" w:lastRow="0" w:firstColumn="1" w:lastColumn="0" w:noHBand="0" w:noVBand="1"/>
      </w:tblPr>
      <w:tblGrid>
        <w:gridCol w:w="4759"/>
        <w:gridCol w:w="3467"/>
        <w:gridCol w:w="1293"/>
        <w:gridCol w:w="4760"/>
      </w:tblGrid>
      <w:tr w:rsidR="0040278F" w:rsidRPr="009E78D7" w14:paraId="6EA80EA1" w14:textId="77777777" w:rsidTr="00174A84">
        <w:tc>
          <w:tcPr>
            <w:tcW w:w="4759" w:type="dxa"/>
          </w:tcPr>
          <w:p w14:paraId="63CC86BC" w14:textId="77777777" w:rsidR="0040278F" w:rsidRPr="009E78D7" w:rsidRDefault="0040278F" w:rsidP="0040278F">
            <w:pPr>
              <w:jc w:val="both"/>
              <w:rPr>
                <w:rFonts w:ascii="Arial" w:hAnsi="Arial" w:cs="Arial"/>
                <w:b/>
                <w:lang w:val="es-MX"/>
              </w:rPr>
            </w:pPr>
            <w:r w:rsidRPr="009E78D7">
              <w:rPr>
                <w:rFonts w:ascii="Arial" w:hAnsi="Arial" w:cs="Arial"/>
                <w:b/>
                <w:lang w:val="es-MX"/>
              </w:rPr>
              <w:t>Evaluación de Prácticas de Campo</w:t>
            </w:r>
          </w:p>
        </w:tc>
        <w:tc>
          <w:tcPr>
            <w:tcW w:w="4760" w:type="dxa"/>
            <w:gridSpan w:val="2"/>
          </w:tcPr>
          <w:p w14:paraId="3859C931" w14:textId="0BF8AF71" w:rsidR="0040278F" w:rsidRPr="009E78D7" w:rsidRDefault="0040278F" w:rsidP="00174A84">
            <w:pPr>
              <w:jc w:val="both"/>
              <w:rPr>
                <w:rFonts w:ascii="Arial" w:hAnsi="Arial" w:cs="Arial"/>
                <w:b/>
                <w:lang w:val="es-MX"/>
              </w:rPr>
            </w:pPr>
            <w:r w:rsidRPr="009E78D7">
              <w:rPr>
                <w:rFonts w:ascii="Arial" w:hAnsi="Arial" w:cs="Arial"/>
                <w:b/>
                <w:lang w:val="es-MX"/>
              </w:rPr>
              <w:t>Evidencia</w:t>
            </w:r>
            <w:r w:rsidR="002E5C3A">
              <w:rPr>
                <w:rFonts w:ascii="Arial" w:hAnsi="Arial" w:cs="Arial"/>
                <w:b/>
                <w:lang w:val="es-MX"/>
              </w:rPr>
              <w:t>s</w:t>
            </w:r>
          </w:p>
        </w:tc>
        <w:tc>
          <w:tcPr>
            <w:tcW w:w="4760" w:type="dxa"/>
          </w:tcPr>
          <w:p w14:paraId="6788300B" w14:textId="77777777" w:rsidR="0040278F" w:rsidRPr="009E78D7" w:rsidRDefault="0040278F" w:rsidP="00174A84">
            <w:pPr>
              <w:jc w:val="both"/>
              <w:rPr>
                <w:rFonts w:ascii="Arial" w:hAnsi="Arial" w:cs="Arial"/>
                <w:b/>
                <w:lang w:val="es-MX"/>
              </w:rPr>
            </w:pPr>
            <w:r w:rsidRPr="009E78D7">
              <w:rPr>
                <w:rFonts w:ascii="Arial" w:hAnsi="Arial" w:cs="Arial"/>
                <w:b/>
                <w:lang w:val="es-MX"/>
              </w:rPr>
              <w:t>Porcentaje</w:t>
            </w:r>
          </w:p>
        </w:tc>
      </w:tr>
      <w:tr w:rsidR="0040278F" w:rsidRPr="009E78D7" w14:paraId="112E64F6" w14:textId="77777777" w:rsidTr="00174A84">
        <w:tc>
          <w:tcPr>
            <w:tcW w:w="4759" w:type="dxa"/>
          </w:tcPr>
          <w:p w14:paraId="40462143" w14:textId="77777777" w:rsidR="0040278F" w:rsidRPr="009E78D7" w:rsidRDefault="0040278F" w:rsidP="006A69BE">
            <w:pPr>
              <w:jc w:val="both"/>
              <w:rPr>
                <w:rFonts w:ascii="Arial" w:hAnsi="Arial" w:cs="Arial"/>
                <w:lang w:val="es-MX"/>
              </w:rPr>
            </w:pPr>
            <w:r w:rsidRPr="009E78D7">
              <w:rPr>
                <w:rFonts w:ascii="Arial" w:hAnsi="Arial" w:cs="Arial"/>
                <w:lang w:val="es-MX"/>
              </w:rPr>
              <w:t>Plan</w:t>
            </w:r>
            <w:r w:rsidR="006A69BE" w:rsidRPr="009E78D7">
              <w:rPr>
                <w:rFonts w:ascii="Arial" w:hAnsi="Arial" w:cs="Arial"/>
                <w:lang w:val="es-MX"/>
              </w:rPr>
              <w:t>eación</w:t>
            </w:r>
          </w:p>
        </w:tc>
        <w:tc>
          <w:tcPr>
            <w:tcW w:w="4760" w:type="dxa"/>
            <w:gridSpan w:val="2"/>
          </w:tcPr>
          <w:p w14:paraId="5D76DB09" w14:textId="714FF5C2" w:rsidR="0040278F" w:rsidRPr="009E78D7" w:rsidRDefault="00EC7C76" w:rsidP="00174A84">
            <w:pPr>
              <w:jc w:val="both"/>
              <w:rPr>
                <w:rFonts w:ascii="Arial" w:hAnsi="Arial" w:cs="Arial"/>
                <w:lang w:val="es-MX"/>
              </w:rPr>
            </w:pPr>
            <w:r>
              <w:rPr>
                <w:rFonts w:ascii="Arial" w:hAnsi="Arial" w:cs="Arial"/>
                <w:lang w:val="es-MX"/>
              </w:rPr>
              <w:t xml:space="preserve">Plan y Cartas descriptivas </w:t>
            </w:r>
          </w:p>
        </w:tc>
        <w:tc>
          <w:tcPr>
            <w:tcW w:w="4760" w:type="dxa"/>
          </w:tcPr>
          <w:p w14:paraId="33BDBDFD" w14:textId="2DA1F1C5" w:rsidR="0040278F" w:rsidRPr="00EC1780" w:rsidRDefault="00EC7C76" w:rsidP="00174A84">
            <w:pPr>
              <w:jc w:val="both"/>
              <w:rPr>
                <w:rFonts w:ascii="Arial" w:hAnsi="Arial" w:cs="Arial"/>
                <w:b/>
                <w:lang w:val="es-MX"/>
              </w:rPr>
            </w:pPr>
            <w:r>
              <w:rPr>
                <w:rFonts w:ascii="Arial" w:hAnsi="Arial" w:cs="Arial"/>
                <w:b/>
                <w:lang w:val="es-MX"/>
              </w:rPr>
              <w:t>4</w:t>
            </w:r>
            <w:r w:rsidR="00EC1780" w:rsidRPr="00EC1780">
              <w:rPr>
                <w:rFonts w:ascii="Arial" w:hAnsi="Arial" w:cs="Arial"/>
                <w:b/>
                <w:lang w:val="es-MX"/>
              </w:rPr>
              <w:t>%</w:t>
            </w:r>
          </w:p>
        </w:tc>
      </w:tr>
      <w:tr w:rsidR="0040278F" w:rsidRPr="009E78D7" w14:paraId="1BA4D913" w14:textId="77777777" w:rsidTr="00174A84">
        <w:tc>
          <w:tcPr>
            <w:tcW w:w="4759" w:type="dxa"/>
          </w:tcPr>
          <w:p w14:paraId="3BE3E0DF" w14:textId="77777777" w:rsidR="0040278F" w:rsidRPr="009E78D7" w:rsidRDefault="00A943CB" w:rsidP="00174A84">
            <w:pPr>
              <w:jc w:val="both"/>
              <w:rPr>
                <w:rFonts w:ascii="Arial" w:hAnsi="Arial" w:cs="Arial"/>
                <w:lang w:val="es-MX"/>
              </w:rPr>
            </w:pPr>
            <w:r w:rsidRPr="009E78D7">
              <w:rPr>
                <w:rFonts w:ascii="Arial" w:hAnsi="Arial" w:cs="Arial"/>
                <w:lang w:val="es-MX"/>
              </w:rPr>
              <w:t>Asistencia</w:t>
            </w:r>
          </w:p>
        </w:tc>
        <w:tc>
          <w:tcPr>
            <w:tcW w:w="4760" w:type="dxa"/>
            <w:gridSpan w:val="2"/>
          </w:tcPr>
          <w:p w14:paraId="3036AAFF" w14:textId="1C9386AF" w:rsidR="0040278F" w:rsidRPr="009E78D7" w:rsidRDefault="00EC7C76" w:rsidP="00EC7C76">
            <w:pPr>
              <w:jc w:val="both"/>
              <w:rPr>
                <w:rFonts w:ascii="Arial" w:hAnsi="Arial" w:cs="Arial"/>
                <w:lang w:val="es-MX"/>
              </w:rPr>
            </w:pPr>
            <w:r>
              <w:rPr>
                <w:rFonts w:ascii="Arial" w:hAnsi="Arial" w:cs="Arial"/>
                <w:lang w:val="es-MX"/>
              </w:rPr>
              <w:t>Lista de Asistencia (Sello comunitario)</w:t>
            </w:r>
          </w:p>
        </w:tc>
        <w:tc>
          <w:tcPr>
            <w:tcW w:w="4760" w:type="dxa"/>
          </w:tcPr>
          <w:p w14:paraId="3C4AC643" w14:textId="505A7E29" w:rsidR="0040278F" w:rsidRPr="00EC1780" w:rsidRDefault="00EC7C76" w:rsidP="00174A84">
            <w:pPr>
              <w:jc w:val="both"/>
              <w:rPr>
                <w:rFonts w:ascii="Arial" w:hAnsi="Arial" w:cs="Arial"/>
                <w:b/>
                <w:lang w:val="es-MX"/>
              </w:rPr>
            </w:pPr>
            <w:r>
              <w:rPr>
                <w:rFonts w:ascii="Arial" w:hAnsi="Arial" w:cs="Arial"/>
                <w:b/>
                <w:lang w:val="es-MX"/>
              </w:rPr>
              <w:t>8</w:t>
            </w:r>
            <w:r w:rsidR="00EC1780" w:rsidRPr="00EC1780">
              <w:rPr>
                <w:rFonts w:ascii="Arial" w:hAnsi="Arial" w:cs="Arial"/>
                <w:b/>
                <w:lang w:val="es-MX"/>
              </w:rPr>
              <w:t>%</w:t>
            </w:r>
          </w:p>
        </w:tc>
      </w:tr>
      <w:tr w:rsidR="0040278F" w:rsidRPr="009E78D7" w14:paraId="1101CE34" w14:textId="77777777" w:rsidTr="00174A84">
        <w:tc>
          <w:tcPr>
            <w:tcW w:w="4759" w:type="dxa"/>
          </w:tcPr>
          <w:p w14:paraId="1E28747D" w14:textId="77777777" w:rsidR="0040278F" w:rsidRPr="009E78D7" w:rsidRDefault="00CB6F2B" w:rsidP="00CB6F2B">
            <w:pPr>
              <w:jc w:val="both"/>
              <w:rPr>
                <w:rFonts w:ascii="Arial" w:hAnsi="Arial" w:cs="Arial"/>
              </w:rPr>
            </w:pPr>
            <w:r w:rsidRPr="009E78D7">
              <w:rPr>
                <w:rFonts w:ascii="Arial" w:hAnsi="Arial" w:cs="Arial"/>
              </w:rPr>
              <w:t>Sistematización de r</w:t>
            </w:r>
            <w:r w:rsidR="00D04CA9" w:rsidRPr="009E78D7">
              <w:rPr>
                <w:rFonts w:ascii="Arial" w:hAnsi="Arial" w:cs="Arial"/>
              </w:rPr>
              <w:t xml:space="preserve">esultados </w:t>
            </w:r>
          </w:p>
        </w:tc>
        <w:tc>
          <w:tcPr>
            <w:tcW w:w="4760" w:type="dxa"/>
            <w:gridSpan w:val="2"/>
          </w:tcPr>
          <w:p w14:paraId="110996EF" w14:textId="62A2ADD1" w:rsidR="0040278F" w:rsidRPr="009E78D7" w:rsidRDefault="00EC7C76" w:rsidP="00174A84">
            <w:pPr>
              <w:jc w:val="both"/>
              <w:rPr>
                <w:rFonts w:ascii="Arial" w:hAnsi="Arial" w:cs="Arial"/>
                <w:lang w:val="es-MX"/>
              </w:rPr>
            </w:pPr>
            <w:r>
              <w:rPr>
                <w:rFonts w:ascii="Arial" w:hAnsi="Arial" w:cs="Arial"/>
                <w:lang w:val="es-MX"/>
              </w:rPr>
              <w:t>Informes impresos</w:t>
            </w:r>
          </w:p>
        </w:tc>
        <w:tc>
          <w:tcPr>
            <w:tcW w:w="4760" w:type="dxa"/>
          </w:tcPr>
          <w:p w14:paraId="37F01927" w14:textId="21439619" w:rsidR="0040278F" w:rsidRPr="00EC1780" w:rsidRDefault="00EC7C76" w:rsidP="00174A84">
            <w:pPr>
              <w:jc w:val="both"/>
              <w:rPr>
                <w:rFonts w:ascii="Arial" w:hAnsi="Arial" w:cs="Arial"/>
                <w:b/>
                <w:lang w:val="es-MX"/>
              </w:rPr>
            </w:pPr>
            <w:r>
              <w:rPr>
                <w:rFonts w:ascii="Arial" w:hAnsi="Arial" w:cs="Arial"/>
                <w:b/>
                <w:lang w:val="es-MX"/>
              </w:rPr>
              <w:t>8</w:t>
            </w:r>
            <w:r w:rsidR="00EC1780" w:rsidRPr="00EC1780">
              <w:rPr>
                <w:rFonts w:ascii="Arial" w:hAnsi="Arial" w:cs="Arial"/>
                <w:b/>
                <w:lang w:val="es-MX"/>
              </w:rPr>
              <w:t>%</w:t>
            </w:r>
          </w:p>
        </w:tc>
      </w:tr>
      <w:tr w:rsidR="00174A84" w:rsidRPr="009E78D7" w14:paraId="476A58C1" w14:textId="77777777" w:rsidTr="00174A84">
        <w:tc>
          <w:tcPr>
            <w:tcW w:w="8226" w:type="dxa"/>
            <w:gridSpan w:val="2"/>
            <w:tcBorders>
              <w:left w:val="nil"/>
              <w:bottom w:val="nil"/>
            </w:tcBorders>
          </w:tcPr>
          <w:p w14:paraId="5F0BFCF2" w14:textId="44B787B1" w:rsidR="00174A84" w:rsidRPr="009E78D7" w:rsidRDefault="00174A84" w:rsidP="00174A84">
            <w:pPr>
              <w:jc w:val="both"/>
              <w:rPr>
                <w:rFonts w:ascii="Arial" w:hAnsi="Arial" w:cs="Arial"/>
                <w:lang w:val="es-MX"/>
              </w:rPr>
            </w:pPr>
          </w:p>
        </w:tc>
        <w:tc>
          <w:tcPr>
            <w:tcW w:w="1293" w:type="dxa"/>
          </w:tcPr>
          <w:p w14:paraId="39F39461" w14:textId="4FDD68BE" w:rsidR="00174A84" w:rsidRPr="00EC1780" w:rsidRDefault="00174A84" w:rsidP="00174A84">
            <w:pPr>
              <w:jc w:val="both"/>
              <w:rPr>
                <w:rFonts w:ascii="Arial" w:hAnsi="Arial" w:cs="Arial"/>
                <w:b/>
                <w:lang w:val="es-MX"/>
              </w:rPr>
            </w:pPr>
            <w:r w:rsidRPr="00EC1780">
              <w:rPr>
                <w:rFonts w:ascii="Arial" w:hAnsi="Arial" w:cs="Arial"/>
                <w:b/>
                <w:lang w:val="es-MX"/>
              </w:rPr>
              <w:t>Subtotal</w:t>
            </w:r>
          </w:p>
        </w:tc>
        <w:tc>
          <w:tcPr>
            <w:tcW w:w="4760" w:type="dxa"/>
          </w:tcPr>
          <w:p w14:paraId="69F3C21A" w14:textId="01E3EC68" w:rsidR="00174A84" w:rsidRPr="00EC1780" w:rsidRDefault="00EC7C76" w:rsidP="00174A84">
            <w:pPr>
              <w:jc w:val="both"/>
              <w:rPr>
                <w:rFonts w:ascii="Arial" w:hAnsi="Arial" w:cs="Arial"/>
                <w:b/>
                <w:lang w:val="es-MX"/>
              </w:rPr>
            </w:pPr>
            <w:r>
              <w:rPr>
                <w:rFonts w:ascii="Arial" w:hAnsi="Arial" w:cs="Arial"/>
                <w:b/>
                <w:lang w:val="es-MX"/>
              </w:rPr>
              <w:t>20</w:t>
            </w:r>
            <w:r w:rsidR="00EC1780" w:rsidRPr="00EC1780">
              <w:rPr>
                <w:rFonts w:ascii="Arial" w:hAnsi="Arial" w:cs="Arial"/>
                <w:b/>
                <w:lang w:val="es-MX"/>
              </w:rPr>
              <w:t>%</w:t>
            </w:r>
          </w:p>
        </w:tc>
      </w:tr>
    </w:tbl>
    <w:p w14:paraId="3D285E4B" w14:textId="77777777" w:rsidR="00B10B8E" w:rsidRPr="009E78D7" w:rsidRDefault="00B10B8E" w:rsidP="00B10B8E">
      <w:pPr>
        <w:ind w:left="1080"/>
        <w:jc w:val="both"/>
        <w:rPr>
          <w:rFonts w:ascii="Arial" w:hAnsi="Arial" w:cs="Arial"/>
          <w:b/>
          <w:lang w:val="es-MX"/>
        </w:rPr>
      </w:pPr>
    </w:p>
    <w:p w14:paraId="50B6313F" w14:textId="77777777" w:rsidR="006A0269" w:rsidRPr="009E78D7" w:rsidRDefault="00E22185" w:rsidP="00E22185">
      <w:pPr>
        <w:numPr>
          <w:ilvl w:val="0"/>
          <w:numId w:val="29"/>
        </w:numPr>
        <w:jc w:val="both"/>
        <w:rPr>
          <w:rFonts w:ascii="Arial" w:hAnsi="Arial" w:cs="Arial"/>
          <w:b/>
          <w:lang w:val="es-MX"/>
        </w:rPr>
      </w:pPr>
      <w:r w:rsidRPr="009E78D7">
        <w:rPr>
          <w:rFonts w:ascii="Arial" w:hAnsi="Arial" w:cs="Arial"/>
          <w:b/>
          <w:lang w:val="es-MX"/>
        </w:rPr>
        <w:t>DESGLOSE POR UNIDAD TEMÁTICA</w:t>
      </w:r>
    </w:p>
    <w:p w14:paraId="788C1B18" w14:textId="77777777" w:rsidR="00895FF8" w:rsidRPr="009E78D7" w:rsidRDefault="00895FF8" w:rsidP="00895FF8">
      <w:pPr>
        <w:ind w:left="1080"/>
        <w:jc w:val="both"/>
        <w:rPr>
          <w:rFonts w:ascii="Arial" w:hAnsi="Arial" w:cs="Arial"/>
          <w:b/>
          <w:lang w:val="es-MX"/>
        </w:rPr>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88"/>
        <w:gridCol w:w="4553"/>
        <w:gridCol w:w="4714"/>
      </w:tblGrid>
      <w:tr w:rsidR="00895FF8" w:rsidRPr="00352FEF" w14:paraId="217E1D12" w14:textId="77777777" w:rsidTr="000E03DA">
        <w:trPr>
          <w:trHeight w:val="226"/>
        </w:trPr>
        <w:tc>
          <w:tcPr>
            <w:tcW w:w="5000" w:type="pct"/>
            <w:gridSpan w:val="3"/>
            <w:shd w:val="clear" w:color="auto" w:fill="B8CCE4"/>
            <w:vAlign w:val="center"/>
          </w:tcPr>
          <w:p w14:paraId="31F8666C" w14:textId="73B0621E" w:rsidR="00895FF8" w:rsidRPr="00352FEF" w:rsidRDefault="00895FF8" w:rsidP="007E1F08">
            <w:pPr>
              <w:rPr>
                <w:rFonts w:ascii="Arial" w:hAnsi="Arial" w:cs="Arial"/>
                <w:b/>
                <w:lang w:val="es-MX"/>
              </w:rPr>
            </w:pPr>
            <w:r w:rsidRPr="00352FEF">
              <w:rPr>
                <w:rFonts w:ascii="Arial" w:hAnsi="Arial" w:cs="Arial"/>
                <w:b/>
                <w:lang w:val="es-MX"/>
              </w:rPr>
              <w:t>Unidad Temática:</w:t>
            </w:r>
            <w:r w:rsidR="00400E1B" w:rsidRPr="00352FEF">
              <w:rPr>
                <w:rFonts w:ascii="Arial" w:hAnsi="Arial" w:cs="Arial"/>
                <w:b/>
                <w:lang w:val="es-MX"/>
              </w:rPr>
              <w:t xml:space="preserve"> I INTRODUCCIÓN A LA </w:t>
            </w:r>
            <w:r w:rsidR="007E1F08" w:rsidRPr="00352FEF">
              <w:rPr>
                <w:rFonts w:ascii="Arial" w:hAnsi="Arial" w:cs="Arial"/>
                <w:b/>
                <w:lang w:val="es-MX"/>
              </w:rPr>
              <w:t xml:space="preserve">ECONOMIA ECOLOGICA </w:t>
            </w:r>
            <w:r w:rsidR="00D47EB7" w:rsidRPr="00352FEF">
              <w:rPr>
                <w:rFonts w:ascii="Arial" w:hAnsi="Arial" w:cs="Arial"/>
                <w:b/>
                <w:lang w:val="es-MX"/>
              </w:rPr>
              <w:t>E IMPACTO AMBIENTAL</w:t>
            </w:r>
          </w:p>
        </w:tc>
      </w:tr>
      <w:tr w:rsidR="00895FF8" w:rsidRPr="00352FEF" w14:paraId="79B3F799" w14:textId="77777777" w:rsidTr="000E03DA">
        <w:trPr>
          <w:trHeight w:val="252"/>
        </w:trPr>
        <w:tc>
          <w:tcPr>
            <w:tcW w:w="1772" w:type="pct"/>
            <w:shd w:val="clear" w:color="auto" w:fill="B8CCE4"/>
            <w:vAlign w:val="center"/>
          </w:tcPr>
          <w:p w14:paraId="7E2DFB3A" w14:textId="0C38D3B0" w:rsidR="00895FF8" w:rsidRPr="00352FEF" w:rsidRDefault="00895FF8" w:rsidP="009B27A3">
            <w:pPr>
              <w:rPr>
                <w:rFonts w:ascii="Arial" w:hAnsi="Arial" w:cs="Arial"/>
                <w:b/>
                <w:lang w:val="es-MX"/>
              </w:rPr>
            </w:pPr>
            <w:r w:rsidRPr="00352FEF">
              <w:rPr>
                <w:rFonts w:ascii="Arial" w:hAnsi="Arial" w:cs="Arial"/>
                <w:b/>
                <w:lang w:val="es-MX"/>
              </w:rPr>
              <w:t xml:space="preserve">Horas Prácticas: </w:t>
            </w:r>
            <w:r w:rsidR="009B27A3" w:rsidRPr="00352FEF">
              <w:rPr>
                <w:rFonts w:ascii="Arial" w:hAnsi="Arial" w:cs="Arial"/>
                <w:b/>
                <w:lang w:val="es-MX"/>
              </w:rPr>
              <w:t>4</w:t>
            </w:r>
          </w:p>
        </w:tc>
        <w:tc>
          <w:tcPr>
            <w:tcW w:w="1586" w:type="pct"/>
            <w:shd w:val="clear" w:color="auto" w:fill="B8CCE4"/>
            <w:vAlign w:val="center"/>
          </w:tcPr>
          <w:p w14:paraId="450BC90B" w14:textId="3C5D5F03" w:rsidR="00895FF8" w:rsidRPr="00352FEF" w:rsidRDefault="00895FF8" w:rsidP="009B27A3">
            <w:pPr>
              <w:rPr>
                <w:rFonts w:ascii="Arial" w:hAnsi="Arial" w:cs="Arial"/>
                <w:b/>
                <w:lang w:val="es-MX"/>
              </w:rPr>
            </w:pPr>
            <w:r w:rsidRPr="00352FEF">
              <w:rPr>
                <w:rFonts w:ascii="Arial" w:hAnsi="Arial" w:cs="Arial"/>
                <w:b/>
                <w:lang w:val="es-MX"/>
              </w:rPr>
              <w:t xml:space="preserve">Horas Teóricas: </w:t>
            </w:r>
            <w:r w:rsidR="009B27A3" w:rsidRPr="00352FEF">
              <w:rPr>
                <w:rFonts w:ascii="Arial" w:hAnsi="Arial" w:cs="Arial"/>
                <w:b/>
                <w:lang w:val="es-MX"/>
              </w:rPr>
              <w:t>14</w:t>
            </w:r>
          </w:p>
        </w:tc>
        <w:tc>
          <w:tcPr>
            <w:tcW w:w="1642" w:type="pct"/>
            <w:shd w:val="clear" w:color="auto" w:fill="B8CCE4"/>
            <w:vAlign w:val="center"/>
          </w:tcPr>
          <w:p w14:paraId="702C9744" w14:textId="3A4ED9C0" w:rsidR="00895FF8" w:rsidRPr="00352FEF" w:rsidRDefault="00895FF8" w:rsidP="009B27A3">
            <w:pPr>
              <w:rPr>
                <w:rFonts w:ascii="Arial" w:hAnsi="Arial" w:cs="Arial"/>
                <w:b/>
                <w:lang w:val="es-MX"/>
              </w:rPr>
            </w:pPr>
            <w:r w:rsidRPr="00352FEF">
              <w:rPr>
                <w:rFonts w:ascii="Arial" w:hAnsi="Arial" w:cs="Arial"/>
                <w:b/>
                <w:lang w:val="es-MX"/>
              </w:rPr>
              <w:t xml:space="preserve">Horas Totales: </w:t>
            </w:r>
            <w:r w:rsidR="009B27A3" w:rsidRPr="00352FEF">
              <w:rPr>
                <w:rFonts w:ascii="Arial" w:hAnsi="Arial" w:cs="Arial"/>
                <w:b/>
                <w:lang w:val="es-MX"/>
              </w:rPr>
              <w:t>18</w:t>
            </w:r>
          </w:p>
        </w:tc>
      </w:tr>
      <w:tr w:rsidR="00895FF8" w:rsidRPr="00352FEF" w14:paraId="1270B00E" w14:textId="77777777" w:rsidTr="000E03DA">
        <w:trPr>
          <w:trHeight w:val="417"/>
        </w:trPr>
        <w:tc>
          <w:tcPr>
            <w:tcW w:w="5000" w:type="pct"/>
            <w:gridSpan w:val="3"/>
            <w:shd w:val="clear" w:color="auto" w:fill="B8CCE4"/>
            <w:vAlign w:val="center"/>
          </w:tcPr>
          <w:p w14:paraId="7E8A15BB" w14:textId="7A5B194B" w:rsidR="00895FF8" w:rsidRPr="00352FEF" w:rsidRDefault="00895FF8" w:rsidP="00CE4BEB">
            <w:pPr>
              <w:rPr>
                <w:rFonts w:ascii="Arial" w:hAnsi="Arial" w:cs="Arial"/>
                <w:b/>
                <w:lang w:val="es-MX"/>
              </w:rPr>
            </w:pPr>
            <w:r w:rsidRPr="00352FEF">
              <w:rPr>
                <w:rFonts w:ascii="Arial" w:hAnsi="Arial" w:cs="Arial"/>
                <w:b/>
                <w:lang w:val="es-MX"/>
              </w:rPr>
              <w:t>Objetivo Específico:</w:t>
            </w:r>
            <w:r w:rsidR="00400E1B" w:rsidRPr="00352FEF">
              <w:rPr>
                <w:rFonts w:ascii="Arial" w:hAnsi="Arial" w:cs="Arial"/>
                <w:b/>
                <w:lang w:val="es-MX"/>
              </w:rPr>
              <w:t xml:space="preserve"> </w:t>
            </w:r>
            <w:r w:rsidR="00F12DEB" w:rsidRPr="00352FEF">
              <w:rPr>
                <w:rFonts w:ascii="Arial" w:hAnsi="Arial" w:cs="Arial"/>
              </w:rPr>
              <w:t xml:space="preserve">Analizar los conceptos básicos de </w:t>
            </w:r>
            <w:r w:rsidR="00D47EB7" w:rsidRPr="00352FEF">
              <w:rPr>
                <w:rFonts w:ascii="Arial" w:hAnsi="Arial" w:cs="Arial"/>
              </w:rPr>
              <w:t xml:space="preserve">economía ecológica </w:t>
            </w:r>
            <w:r w:rsidR="00CE4BEB" w:rsidRPr="00352FEF">
              <w:rPr>
                <w:rFonts w:ascii="Arial" w:hAnsi="Arial" w:cs="Arial"/>
              </w:rPr>
              <w:t>y de</w:t>
            </w:r>
            <w:r w:rsidR="00D47EB7" w:rsidRPr="00352FEF">
              <w:rPr>
                <w:rFonts w:ascii="Arial" w:hAnsi="Arial" w:cs="Arial"/>
              </w:rPr>
              <w:t xml:space="preserve"> impacto ambiental</w:t>
            </w:r>
            <w:r w:rsidR="00CE4BEB" w:rsidRPr="00352FEF">
              <w:rPr>
                <w:rFonts w:ascii="Arial" w:hAnsi="Arial" w:cs="Arial"/>
              </w:rPr>
              <w:t xml:space="preserve"> </w:t>
            </w:r>
          </w:p>
        </w:tc>
      </w:tr>
      <w:tr w:rsidR="0062473C" w:rsidRPr="00352FEF" w14:paraId="0140A2DC" w14:textId="77777777" w:rsidTr="000E03DA">
        <w:trPr>
          <w:trHeight w:val="417"/>
        </w:trPr>
        <w:tc>
          <w:tcPr>
            <w:tcW w:w="5000" w:type="pct"/>
            <w:gridSpan w:val="3"/>
            <w:shd w:val="clear" w:color="auto" w:fill="B8CCE4"/>
            <w:vAlign w:val="center"/>
          </w:tcPr>
          <w:p w14:paraId="081ECC27" w14:textId="77777777" w:rsidR="0062473C" w:rsidRPr="00352FEF" w:rsidRDefault="0062473C" w:rsidP="00895FF8">
            <w:pPr>
              <w:rPr>
                <w:rFonts w:ascii="Arial" w:hAnsi="Arial" w:cs="Arial"/>
                <w:b/>
                <w:lang w:val="es-MX"/>
              </w:rPr>
            </w:pPr>
            <w:r w:rsidRPr="00352FEF">
              <w:rPr>
                <w:rFonts w:ascii="Arial" w:hAnsi="Arial" w:cs="Arial"/>
                <w:b/>
                <w:lang w:val="es-MX"/>
              </w:rPr>
              <w:t>Temas:</w:t>
            </w:r>
          </w:p>
          <w:p w14:paraId="0209DD2C" w14:textId="32FE8FA5" w:rsidR="0062473C" w:rsidRPr="00352FEF" w:rsidRDefault="00A33472" w:rsidP="00280695">
            <w:pPr>
              <w:pStyle w:val="Prrafodelista"/>
              <w:numPr>
                <w:ilvl w:val="1"/>
                <w:numId w:val="34"/>
              </w:numPr>
              <w:rPr>
                <w:rFonts w:ascii="Arial" w:eastAsia="Calibri" w:hAnsi="Arial" w:cs="Arial"/>
              </w:rPr>
            </w:pPr>
            <w:r w:rsidRPr="00352FEF">
              <w:rPr>
                <w:rFonts w:ascii="Arial" w:eastAsia="Calibri" w:hAnsi="Arial" w:cs="Arial"/>
              </w:rPr>
              <w:t xml:space="preserve">Qué es </w:t>
            </w:r>
            <w:r w:rsidR="00D47EB7" w:rsidRPr="00352FEF">
              <w:rPr>
                <w:rFonts w:ascii="Arial" w:eastAsia="Calibri" w:hAnsi="Arial" w:cs="Arial"/>
              </w:rPr>
              <w:t>economía ecológica</w:t>
            </w:r>
            <w:r w:rsidRPr="00352FEF">
              <w:rPr>
                <w:rFonts w:ascii="Arial" w:eastAsia="Calibri" w:hAnsi="Arial" w:cs="Arial"/>
              </w:rPr>
              <w:t>: Concepto y definición</w:t>
            </w:r>
            <w:r w:rsidR="00A3259D">
              <w:rPr>
                <w:rFonts w:ascii="Arial" w:eastAsia="Calibri" w:hAnsi="Arial" w:cs="Arial"/>
              </w:rPr>
              <w:t>.</w:t>
            </w:r>
          </w:p>
          <w:p w14:paraId="38A97589" w14:textId="6AD976F8" w:rsidR="00F12DEB" w:rsidRPr="00352FEF" w:rsidRDefault="00280695" w:rsidP="00CE4BEB">
            <w:pPr>
              <w:pStyle w:val="Prrafodelista"/>
              <w:numPr>
                <w:ilvl w:val="1"/>
                <w:numId w:val="34"/>
              </w:numPr>
              <w:rPr>
                <w:rFonts w:ascii="Arial" w:eastAsia="Calibri" w:hAnsi="Arial" w:cs="Arial"/>
              </w:rPr>
            </w:pPr>
            <w:r w:rsidRPr="00352FEF">
              <w:rPr>
                <w:rFonts w:ascii="Arial" w:eastAsia="Calibri" w:hAnsi="Arial" w:cs="Arial"/>
              </w:rPr>
              <w:t>Qué es economía ambiental: Concepto y definición</w:t>
            </w:r>
            <w:r w:rsidR="00A3259D">
              <w:rPr>
                <w:rFonts w:ascii="Arial" w:eastAsia="Calibri" w:hAnsi="Arial" w:cs="Arial"/>
              </w:rPr>
              <w:t>.</w:t>
            </w:r>
          </w:p>
          <w:p w14:paraId="11B625B7" w14:textId="33B5F39E" w:rsidR="00280695" w:rsidRPr="00352FEF" w:rsidRDefault="00280695" w:rsidP="00280695">
            <w:pPr>
              <w:pStyle w:val="Prrafodelista"/>
              <w:numPr>
                <w:ilvl w:val="1"/>
                <w:numId w:val="34"/>
              </w:numPr>
              <w:rPr>
                <w:rFonts w:ascii="Arial" w:eastAsia="Calibri" w:hAnsi="Arial" w:cs="Arial"/>
              </w:rPr>
            </w:pPr>
            <w:r w:rsidRPr="00352FEF">
              <w:rPr>
                <w:rFonts w:ascii="Arial" w:eastAsia="Calibri" w:hAnsi="Arial" w:cs="Arial"/>
              </w:rPr>
              <w:t>Fundamentos de la economía ecológica</w:t>
            </w:r>
            <w:r w:rsidR="00A3259D">
              <w:rPr>
                <w:rFonts w:ascii="Arial" w:eastAsia="Calibri" w:hAnsi="Arial" w:cs="Arial"/>
              </w:rPr>
              <w:t>.</w:t>
            </w:r>
          </w:p>
          <w:p w14:paraId="4F7686AC" w14:textId="664FC10C" w:rsidR="00A33472" w:rsidRPr="00352FEF" w:rsidRDefault="00280695" w:rsidP="00280695">
            <w:pPr>
              <w:pStyle w:val="Prrafodelista"/>
              <w:numPr>
                <w:ilvl w:val="1"/>
                <w:numId w:val="34"/>
              </w:numPr>
              <w:rPr>
                <w:rFonts w:ascii="Arial" w:eastAsia="Calibri" w:hAnsi="Arial" w:cs="Arial"/>
              </w:rPr>
            </w:pPr>
            <w:r w:rsidRPr="00352FEF">
              <w:rPr>
                <w:rFonts w:ascii="Arial" w:eastAsia="Calibri" w:hAnsi="Arial" w:cs="Arial"/>
              </w:rPr>
              <w:t>La economía de los Recursos naturales y el ambiente</w:t>
            </w:r>
            <w:r w:rsidR="00A3259D">
              <w:rPr>
                <w:rFonts w:ascii="Arial" w:eastAsia="Calibri" w:hAnsi="Arial" w:cs="Arial"/>
              </w:rPr>
              <w:t>.</w:t>
            </w:r>
            <w:r w:rsidR="00A33472" w:rsidRPr="00352FEF">
              <w:rPr>
                <w:rFonts w:ascii="Arial" w:eastAsia="Calibri" w:hAnsi="Arial" w:cs="Arial"/>
              </w:rPr>
              <w:t xml:space="preserve">     </w:t>
            </w:r>
          </w:p>
          <w:p w14:paraId="015798B6" w14:textId="1CADE299" w:rsidR="00280695" w:rsidRPr="00352FEF" w:rsidRDefault="00280695" w:rsidP="00280695">
            <w:pPr>
              <w:pStyle w:val="Prrafodelista"/>
              <w:numPr>
                <w:ilvl w:val="1"/>
                <w:numId w:val="34"/>
              </w:numPr>
              <w:rPr>
                <w:rFonts w:ascii="Arial" w:eastAsia="Calibri" w:hAnsi="Arial" w:cs="Arial"/>
              </w:rPr>
            </w:pPr>
            <w:r w:rsidRPr="00352FEF">
              <w:rPr>
                <w:rFonts w:ascii="Arial" w:eastAsia="Calibri" w:hAnsi="Arial" w:cs="Arial"/>
              </w:rPr>
              <w:t>La economía política y la ecología ecológica</w:t>
            </w:r>
            <w:r w:rsidR="00A3259D">
              <w:rPr>
                <w:rFonts w:ascii="Arial" w:eastAsia="Calibri" w:hAnsi="Arial" w:cs="Arial"/>
              </w:rPr>
              <w:t>.</w:t>
            </w:r>
          </w:p>
          <w:p w14:paraId="028F05FD" w14:textId="55DAB703" w:rsidR="000D7446" w:rsidRPr="00352FEF" w:rsidRDefault="00CE4BEB" w:rsidP="00280695">
            <w:pPr>
              <w:pStyle w:val="Prrafodelista"/>
              <w:numPr>
                <w:ilvl w:val="1"/>
                <w:numId w:val="34"/>
              </w:numPr>
              <w:rPr>
                <w:rFonts w:ascii="Arial" w:eastAsia="Calibri" w:hAnsi="Arial" w:cs="Arial"/>
              </w:rPr>
            </w:pPr>
            <w:r w:rsidRPr="00352FEF">
              <w:rPr>
                <w:rFonts w:ascii="Arial" w:eastAsia="Calibri" w:hAnsi="Arial" w:cs="Arial"/>
              </w:rPr>
              <w:t>Impacto ambiental y economía: las consecuencias del desarrollo</w:t>
            </w:r>
            <w:r w:rsidR="00A3259D">
              <w:rPr>
                <w:rFonts w:ascii="Arial" w:eastAsia="Calibri" w:hAnsi="Arial" w:cs="Arial"/>
              </w:rPr>
              <w:t>.</w:t>
            </w:r>
          </w:p>
          <w:p w14:paraId="11195C57" w14:textId="42ABC71B" w:rsidR="00A33472" w:rsidRPr="00352FEF" w:rsidRDefault="00CE4BEB" w:rsidP="00A33472">
            <w:pPr>
              <w:pStyle w:val="Prrafodelista"/>
              <w:numPr>
                <w:ilvl w:val="1"/>
                <w:numId w:val="34"/>
              </w:numPr>
              <w:rPr>
                <w:rFonts w:ascii="Arial" w:eastAsia="Calibri" w:hAnsi="Arial" w:cs="Arial"/>
              </w:rPr>
            </w:pPr>
            <w:r w:rsidRPr="00352FEF">
              <w:rPr>
                <w:rFonts w:ascii="Arial" w:eastAsia="Calibri" w:hAnsi="Arial" w:cs="Arial"/>
              </w:rPr>
              <w:t>Tipología de impactos ambientales</w:t>
            </w:r>
            <w:r w:rsidR="00A3259D">
              <w:rPr>
                <w:rFonts w:ascii="Arial" w:eastAsia="Calibri" w:hAnsi="Arial" w:cs="Arial"/>
              </w:rPr>
              <w:t>.</w:t>
            </w:r>
          </w:p>
          <w:p w14:paraId="254E1DA9" w14:textId="5302288E" w:rsidR="00CE4BEB" w:rsidRPr="00352FEF" w:rsidRDefault="00CE4BEB" w:rsidP="00A33472">
            <w:pPr>
              <w:pStyle w:val="Prrafodelista"/>
              <w:numPr>
                <w:ilvl w:val="1"/>
                <w:numId w:val="34"/>
              </w:numPr>
              <w:rPr>
                <w:rFonts w:ascii="Arial" w:eastAsia="Calibri" w:hAnsi="Arial" w:cs="Arial"/>
              </w:rPr>
            </w:pPr>
            <w:r w:rsidRPr="00352FEF">
              <w:rPr>
                <w:rFonts w:ascii="Arial" w:eastAsia="Calibri" w:hAnsi="Arial" w:cs="Arial"/>
              </w:rPr>
              <w:t>Impacto ecológic</w:t>
            </w:r>
            <w:r w:rsidR="00F51C16" w:rsidRPr="00352FEF">
              <w:rPr>
                <w:rFonts w:ascii="Arial" w:eastAsia="Calibri" w:hAnsi="Arial" w:cs="Arial"/>
              </w:rPr>
              <w:t>o</w:t>
            </w:r>
            <w:r w:rsidRPr="00352FEF">
              <w:rPr>
                <w:rFonts w:ascii="Arial" w:eastAsia="Calibri" w:hAnsi="Arial" w:cs="Arial"/>
              </w:rPr>
              <w:t xml:space="preserve"> y análisis ambiental estratégico</w:t>
            </w:r>
            <w:r w:rsidR="00A3259D">
              <w:rPr>
                <w:rFonts w:ascii="Arial" w:eastAsia="Calibri" w:hAnsi="Arial" w:cs="Arial"/>
              </w:rPr>
              <w:t>.</w:t>
            </w:r>
          </w:p>
          <w:p w14:paraId="5BF92D03" w14:textId="578E1D60" w:rsidR="00A33472" w:rsidRPr="00352FEF" w:rsidRDefault="00A33472" w:rsidP="00A33472">
            <w:pPr>
              <w:rPr>
                <w:rFonts w:ascii="Arial" w:hAnsi="Arial" w:cs="Arial"/>
                <w:b/>
                <w:lang w:val="es-MX"/>
              </w:rPr>
            </w:pPr>
          </w:p>
        </w:tc>
      </w:tr>
      <w:tr w:rsidR="0062473C" w:rsidRPr="00352FEF" w14:paraId="1F954610" w14:textId="77777777" w:rsidTr="000E03DA">
        <w:trPr>
          <w:trHeight w:val="417"/>
        </w:trPr>
        <w:tc>
          <w:tcPr>
            <w:tcW w:w="5000" w:type="pct"/>
            <w:gridSpan w:val="3"/>
            <w:shd w:val="clear" w:color="auto" w:fill="B8CCE4"/>
            <w:vAlign w:val="center"/>
          </w:tcPr>
          <w:p w14:paraId="27B49270" w14:textId="53CF3D43" w:rsidR="0062473C" w:rsidRPr="00352FEF" w:rsidRDefault="0062473C" w:rsidP="0062473C">
            <w:pPr>
              <w:rPr>
                <w:rFonts w:ascii="Arial" w:hAnsi="Arial" w:cs="Arial"/>
                <w:lang w:val="es-MX"/>
              </w:rPr>
            </w:pPr>
            <w:r w:rsidRPr="00352FEF">
              <w:rPr>
                <w:rFonts w:ascii="Arial" w:hAnsi="Arial" w:cs="Arial"/>
                <w:lang w:val="es-MX"/>
              </w:rPr>
              <w:t>Competencias a desarrollar:</w:t>
            </w:r>
          </w:p>
          <w:p w14:paraId="55629539" w14:textId="77777777" w:rsidR="0062473C" w:rsidRPr="00352FEF" w:rsidRDefault="0062473C" w:rsidP="0062473C">
            <w:pPr>
              <w:rPr>
                <w:rFonts w:ascii="Arial" w:hAnsi="Arial" w:cs="Arial"/>
                <w:lang w:val="es-MX"/>
              </w:rPr>
            </w:pPr>
            <w:r w:rsidRPr="00352FEF">
              <w:rPr>
                <w:rFonts w:ascii="Arial" w:hAnsi="Arial" w:cs="Arial"/>
                <w:lang w:val="es-MX"/>
              </w:rPr>
              <w:t>Saber, Saber hacer y Ser</w:t>
            </w:r>
          </w:p>
          <w:p w14:paraId="54043063" w14:textId="195BCC27" w:rsidR="004A509B" w:rsidRPr="00352FEF" w:rsidRDefault="004A509B" w:rsidP="0062473C">
            <w:pPr>
              <w:rPr>
                <w:rFonts w:ascii="Arial" w:hAnsi="Arial" w:cs="Arial"/>
                <w:lang w:val="es-MX"/>
              </w:rPr>
            </w:pPr>
            <w:r w:rsidRPr="00352FEF">
              <w:rPr>
                <w:rFonts w:ascii="Arial" w:hAnsi="Arial" w:cs="Arial"/>
                <w:lang w:val="es-MX"/>
              </w:rPr>
              <w:t>Saber:</w:t>
            </w:r>
          </w:p>
          <w:p w14:paraId="77E9CAE8" w14:textId="4AEEC168" w:rsidR="009B27A3" w:rsidRPr="00352FEF" w:rsidRDefault="00D13BD3" w:rsidP="009B27A3">
            <w:pPr>
              <w:rPr>
                <w:rFonts w:ascii="Arial" w:hAnsi="Arial" w:cs="Arial"/>
              </w:rPr>
            </w:pPr>
            <w:r w:rsidRPr="00352FEF">
              <w:rPr>
                <w:rFonts w:ascii="Arial" w:hAnsi="Arial" w:cs="Arial"/>
              </w:rPr>
              <w:t>E</w:t>
            </w:r>
            <w:r w:rsidR="009B27A3" w:rsidRPr="00352FEF">
              <w:rPr>
                <w:rFonts w:ascii="Arial" w:hAnsi="Arial" w:cs="Arial"/>
              </w:rPr>
              <w:t>l programa: objetivos, evaluación y antología.</w:t>
            </w:r>
          </w:p>
          <w:p w14:paraId="5F1A0EA8" w14:textId="27D360CD" w:rsidR="009B27A3" w:rsidRPr="00352FEF" w:rsidRDefault="00D13BD3" w:rsidP="009B27A3">
            <w:pPr>
              <w:rPr>
                <w:rFonts w:ascii="Arial" w:hAnsi="Arial" w:cs="Arial"/>
              </w:rPr>
            </w:pPr>
            <w:r w:rsidRPr="00352FEF">
              <w:rPr>
                <w:rFonts w:ascii="Arial" w:hAnsi="Arial" w:cs="Arial"/>
              </w:rPr>
              <w:t>L</w:t>
            </w:r>
            <w:r w:rsidR="009B27A3" w:rsidRPr="00352FEF">
              <w:rPr>
                <w:rFonts w:ascii="Arial" w:hAnsi="Arial" w:cs="Arial"/>
              </w:rPr>
              <w:t>a perspectiva del análisis económico que se enfoca en la interacción hombre-naturaleza tomando en cuenta los flujos de energía de ésta.</w:t>
            </w:r>
          </w:p>
          <w:p w14:paraId="76D5A6DF" w14:textId="2F86D908" w:rsidR="009B27A3" w:rsidRPr="00352FEF" w:rsidRDefault="00D13BD3" w:rsidP="009B27A3">
            <w:pPr>
              <w:rPr>
                <w:rFonts w:ascii="Arial" w:hAnsi="Arial" w:cs="Arial"/>
              </w:rPr>
            </w:pPr>
            <w:r w:rsidRPr="00352FEF">
              <w:rPr>
                <w:rFonts w:ascii="Arial" w:hAnsi="Arial" w:cs="Arial"/>
              </w:rPr>
              <w:t>L</w:t>
            </w:r>
            <w:r w:rsidR="009B27A3" w:rsidRPr="00352FEF">
              <w:rPr>
                <w:rFonts w:ascii="Arial" w:hAnsi="Arial" w:cs="Arial"/>
              </w:rPr>
              <w:t>a diferencia entre la concepción clásica de la economía como ciencia y sus contrastes con la economía ecológica.</w:t>
            </w:r>
          </w:p>
          <w:p w14:paraId="7D6FA56E" w14:textId="7A8F1A81" w:rsidR="009B27A3" w:rsidRPr="00352FEF" w:rsidRDefault="00D13BD3" w:rsidP="009B27A3">
            <w:pPr>
              <w:rPr>
                <w:rFonts w:ascii="Arial" w:hAnsi="Arial" w:cs="Arial"/>
              </w:rPr>
            </w:pPr>
            <w:r w:rsidRPr="00352FEF">
              <w:rPr>
                <w:rFonts w:ascii="Arial" w:hAnsi="Arial" w:cs="Arial"/>
              </w:rPr>
              <w:t>L</w:t>
            </w:r>
            <w:r w:rsidR="009B27A3" w:rsidRPr="00352FEF">
              <w:rPr>
                <w:rFonts w:ascii="Arial" w:hAnsi="Arial" w:cs="Arial"/>
              </w:rPr>
              <w:t xml:space="preserve">a importancia que le da la Economía Ecológica a las leyes y ciclos naturales. </w:t>
            </w:r>
          </w:p>
          <w:p w14:paraId="3F2A66DF" w14:textId="7B1B6B64" w:rsidR="009B27A3" w:rsidRPr="00352FEF" w:rsidRDefault="00D13BD3" w:rsidP="009B27A3">
            <w:pPr>
              <w:rPr>
                <w:rFonts w:ascii="Arial" w:hAnsi="Arial" w:cs="Arial"/>
              </w:rPr>
            </w:pPr>
            <w:r w:rsidRPr="00352FEF">
              <w:rPr>
                <w:rFonts w:ascii="Arial" w:hAnsi="Arial" w:cs="Arial"/>
              </w:rPr>
              <w:t>Las</w:t>
            </w:r>
            <w:r w:rsidR="009B27A3" w:rsidRPr="00352FEF">
              <w:rPr>
                <w:rFonts w:ascii="Arial" w:hAnsi="Arial" w:cs="Arial"/>
              </w:rPr>
              <w:t xml:space="preserve"> perspectivas más relevantes de la economía ecológica e ideas relacionadas en la actualidad.</w:t>
            </w:r>
          </w:p>
          <w:p w14:paraId="180A9696" w14:textId="1EA02D48" w:rsidR="004A509B" w:rsidRPr="00352FEF" w:rsidRDefault="004A509B" w:rsidP="0062473C">
            <w:pPr>
              <w:rPr>
                <w:rFonts w:ascii="Arial" w:hAnsi="Arial" w:cs="Arial"/>
              </w:rPr>
            </w:pPr>
          </w:p>
          <w:p w14:paraId="71B3B787" w14:textId="77777777" w:rsidR="004A509B" w:rsidRPr="00352FEF" w:rsidRDefault="004A509B" w:rsidP="0062473C">
            <w:pPr>
              <w:rPr>
                <w:rFonts w:ascii="Arial" w:hAnsi="Arial" w:cs="Arial"/>
                <w:lang w:val="es-MX"/>
              </w:rPr>
            </w:pPr>
          </w:p>
          <w:p w14:paraId="16949B33" w14:textId="63E972CB" w:rsidR="004A509B" w:rsidRPr="00352FEF" w:rsidRDefault="00D13BD3" w:rsidP="0062473C">
            <w:pPr>
              <w:rPr>
                <w:rFonts w:ascii="Arial" w:hAnsi="Arial" w:cs="Arial"/>
                <w:lang w:val="es-MX"/>
              </w:rPr>
            </w:pPr>
            <w:r w:rsidRPr="00352FEF">
              <w:rPr>
                <w:rFonts w:ascii="Arial" w:hAnsi="Arial" w:cs="Arial"/>
                <w:lang w:val="es-MX"/>
              </w:rPr>
              <w:t xml:space="preserve">Saber </w:t>
            </w:r>
            <w:r w:rsidR="004A509B" w:rsidRPr="00352FEF">
              <w:rPr>
                <w:rFonts w:ascii="Arial" w:hAnsi="Arial" w:cs="Arial"/>
                <w:lang w:val="es-MX"/>
              </w:rPr>
              <w:t>Hacer</w:t>
            </w:r>
          </w:p>
          <w:p w14:paraId="26E77E4C" w14:textId="77777777" w:rsidR="004E2D88" w:rsidRPr="00352FEF" w:rsidRDefault="004E2D88" w:rsidP="0062473C">
            <w:pPr>
              <w:rPr>
                <w:rFonts w:ascii="Arial" w:hAnsi="Arial" w:cs="Arial"/>
                <w:lang w:val="es-MX"/>
              </w:rPr>
            </w:pPr>
          </w:p>
          <w:p w14:paraId="042EE974" w14:textId="77777777" w:rsidR="009B27A3" w:rsidRPr="00352FEF" w:rsidRDefault="009B27A3" w:rsidP="009B27A3">
            <w:pPr>
              <w:rPr>
                <w:rFonts w:ascii="Arial" w:hAnsi="Arial" w:cs="Arial"/>
              </w:rPr>
            </w:pPr>
            <w:r w:rsidRPr="00352FEF">
              <w:rPr>
                <w:rFonts w:ascii="Arial" w:hAnsi="Arial" w:cs="Arial"/>
              </w:rPr>
              <w:t>Construye acuerdos sobre los criterios de evaluación y formas de trabajo.</w:t>
            </w:r>
          </w:p>
          <w:p w14:paraId="16BEC2B6" w14:textId="77777777" w:rsidR="009B27A3" w:rsidRPr="00352FEF" w:rsidRDefault="009B27A3" w:rsidP="009B27A3">
            <w:pPr>
              <w:rPr>
                <w:rFonts w:ascii="Arial" w:hAnsi="Arial" w:cs="Arial"/>
              </w:rPr>
            </w:pPr>
            <w:r w:rsidRPr="00352FEF">
              <w:rPr>
                <w:rFonts w:ascii="Arial" w:hAnsi="Arial" w:cs="Arial"/>
              </w:rPr>
              <w:t>Retoma conocimientos previos para la construcción de nuevos conceptos.</w:t>
            </w:r>
          </w:p>
          <w:p w14:paraId="2F40831B" w14:textId="77777777" w:rsidR="009B27A3" w:rsidRPr="00352FEF" w:rsidRDefault="009B27A3" w:rsidP="009B27A3">
            <w:pPr>
              <w:rPr>
                <w:rFonts w:ascii="Arial" w:hAnsi="Arial" w:cs="Arial"/>
              </w:rPr>
            </w:pPr>
            <w:r w:rsidRPr="00352FEF">
              <w:rPr>
                <w:rFonts w:ascii="Arial" w:hAnsi="Arial" w:cs="Arial"/>
              </w:rPr>
              <w:t>Identifica las ideas clave del texto.</w:t>
            </w:r>
          </w:p>
          <w:p w14:paraId="58F2651E" w14:textId="77777777" w:rsidR="009B27A3" w:rsidRPr="00352FEF" w:rsidRDefault="009B27A3" w:rsidP="009B27A3">
            <w:pPr>
              <w:rPr>
                <w:rFonts w:ascii="Arial" w:hAnsi="Arial" w:cs="Arial"/>
              </w:rPr>
            </w:pPr>
            <w:r w:rsidRPr="00352FEF">
              <w:rPr>
                <w:rFonts w:ascii="Arial" w:hAnsi="Arial" w:cs="Arial"/>
              </w:rPr>
              <w:t>Identifica las diferencias entre economía clásica y economía ecológica.</w:t>
            </w:r>
          </w:p>
          <w:p w14:paraId="661E2695" w14:textId="77777777" w:rsidR="009B27A3" w:rsidRPr="00352FEF" w:rsidRDefault="009B27A3" w:rsidP="009B27A3">
            <w:pPr>
              <w:rPr>
                <w:rFonts w:ascii="Arial" w:hAnsi="Arial" w:cs="Arial"/>
              </w:rPr>
            </w:pPr>
            <w:r w:rsidRPr="00352FEF">
              <w:rPr>
                <w:rFonts w:ascii="Arial" w:hAnsi="Arial" w:cs="Arial"/>
              </w:rPr>
              <w:t>Retoma sus conocimientos previos de Física y Biología, así como su saber tradicional para aplicarlos a la ciencia económica.</w:t>
            </w:r>
          </w:p>
          <w:p w14:paraId="43B92918" w14:textId="2DBB178B" w:rsidR="00C35C3D" w:rsidRPr="00352FEF" w:rsidRDefault="009B27A3" w:rsidP="009B27A3">
            <w:pPr>
              <w:rPr>
                <w:rFonts w:ascii="Arial" w:hAnsi="Arial" w:cs="Arial"/>
                <w:lang w:val="es-MX"/>
              </w:rPr>
            </w:pPr>
            <w:r w:rsidRPr="00352FEF">
              <w:rPr>
                <w:rFonts w:ascii="Arial" w:hAnsi="Arial" w:cs="Arial"/>
              </w:rPr>
              <w:t>Identifica las posturas de diferentes autores y construye de ellas una perspectiva propia</w:t>
            </w:r>
          </w:p>
          <w:p w14:paraId="7C276A5F" w14:textId="0F28AFA8" w:rsidR="004E2D88" w:rsidRPr="00352FEF" w:rsidRDefault="004E2D88" w:rsidP="0062473C">
            <w:pPr>
              <w:rPr>
                <w:rFonts w:ascii="Arial" w:hAnsi="Arial" w:cs="Arial"/>
                <w:lang w:val="es-MX"/>
              </w:rPr>
            </w:pPr>
            <w:r w:rsidRPr="00352FEF">
              <w:rPr>
                <w:rFonts w:ascii="Arial" w:hAnsi="Arial" w:cs="Arial"/>
                <w:lang w:val="es-MX"/>
              </w:rPr>
              <w:t>Ser</w:t>
            </w:r>
          </w:p>
          <w:p w14:paraId="040F5390" w14:textId="74D5E8C7" w:rsidR="006B1A52" w:rsidRPr="00352FEF" w:rsidRDefault="006B1A52" w:rsidP="006B1A52">
            <w:pPr>
              <w:ind w:hanging="6"/>
              <w:rPr>
                <w:rFonts w:ascii="Arial" w:hAnsi="Arial" w:cs="Arial"/>
                <w:lang w:val="es-MX" w:eastAsia="en-US"/>
              </w:rPr>
            </w:pPr>
            <w:r w:rsidRPr="00352FEF">
              <w:rPr>
                <w:rFonts w:ascii="Arial" w:hAnsi="Arial" w:cs="Arial"/>
              </w:rPr>
              <w:t xml:space="preserve">Responsabilidad en su proceso </w:t>
            </w:r>
          </w:p>
          <w:p w14:paraId="38494F80" w14:textId="77777777" w:rsidR="006B1A52" w:rsidRPr="00352FEF" w:rsidRDefault="006B1A52" w:rsidP="006B1A52">
            <w:pPr>
              <w:rPr>
                <w:rFonts w:ascii="Arial" w:hAnsi="Arial" w:cs="Arial"/>
              </w:rPr>
            </w:pPr>
            <w:r w:rsidRPr="00352FEF">
              <w:rPr>
                <w:rFonts w:ascii="Arial" w:hAnsi="Arial" w:cs="Arial"/>
              </w:rPr>
              <w:t>Es reflexivo y participativo.</w:t>
            </w:r>
          </w:p>
          <w:p w14:paraId="0EA69708" w14:textId="2B539E2D" w:rsidR="006B1A52" w:rsidRPr="00352FEF" w:rsidRDefault="009B27A3" w:rsidP="006B1A52">
            <w:pPr>
              <w:rPr>
                <w:rFonts w:ascii="Arial" w:hAnsi="Arial" w:cs="Arial"/>
              </w:rPr>
            </w:pPr>
            <w:r w:rsidRPr="00352FEF">
              <w:rPr>
                <w:rFonts w:ascii="Arial" w:hAnsi="Arial" w:cs="Arial"/>
              </w:rPr>
              <w:t>Es analítico,</w:t>
            </w:r>
            <w:r w:rsidR="006B1A52" w:rsidRPr="00352FEF">
              <w:rPr>
                <w:rFonts w:ascii="Arial" w:hAnsi="Arial" w:cs="Arial"/>
              </w:rPr>
              <w:t xml:space="preserve"> deductivo</w:t>
            </w:r>
            <w:r w:rsidRPr="00352FEF">
              <w:rPr>
                <w:rFonts w:ascii="Arial" w:hAnsi="Arial" w:cs="Arial"/>
              </w:rPr>
              <w:t xml:space="preserve"> y argumentativo</w:t>
            </w:r>
          </w:p>
          <w:p w14:paraId="0A12A0E3" w14:textId="779D5104" w:rsidR="006B1A52" w:rsidRPr="00352FEF" w:rsidRDefault="009B27A3" w:rsidP="006B1A52">
            <w:pPr>
              <w:rPr>
                <w:rFonts w:ascii="Arial" w:hAnsi="Arial" w:cs="Arial"/>
              </w:rPr>
            </w:pPr>
            <w:r w:rsidRPr="00352FEF">
              <w:rPr>
                <w:rFonts w:ascii="Arial" w:hAnsi="Arial" w:cs="Arial"/>
              </w:rPr>
              <w:t>Está abierto a nuevas ideas</w:t>
            </w:r>
            <w:r w:rsidR="006B1A52" w:rsidRPr="00352FEF">
              <w:rPr>
                <w:rFonts w:ascii="Arial" w:hAnsi="Arial" w:cs="Arial"/>
              </w:rPr>
              <w:t xml:space="preserve"> y práctico. </w:t>
            </w:r>
          </w:p>
          <w:p w14:paraId="42039C70" w14:textId="77777777" w:rsidR="0062473C" w:rsidRPr="00352FEF" w:rsidRDefault="0062473C" w:rsidP="00895FF8">
            <w:pPr>
              <w:rPr>
                <w:rFonts w:ascii="Arial" w:hAnsi="Arial" w:cs="Arial"/>
                <w:b/>
              </w:rPr>
            </w:pPr>
          </w:p>
        </w:tc>
      </w:tr>
      <w:tr w:rsidR="0062473C" w:rsidRPr="00352FEF" w14:paraId="69AD2239" w14:textId="77777777" w:rsidTr="000E03DA">
        <w:trPr>
          <w:trHeight w:val="417"/>
        </w:trPr>
        <w:tc>
          <w:tcPr>
            <w:tcW w:w="5000" w:type="pct"/>
            <w:gridSpan w:val="3"/>
            <w:shd w:val="clear" w:color="auto" w:fill="B8CCE4"/>
            <w:vAlign w:val="center"/>
          </w:tcPr>
          <w:p w14:paraId="7372CB84" w14:textId="56E65283" w:rsidR="0062473C" w:rsidRPr="00352FEF" w:rsidRDefault="0062473C" w:rsidP="0062473C">
            <w:pPr>
              <w:rPr>
                <w:rFonts w:ascii="Arial" w:hAnsi="Arial" w:cs="Arial"/>
                <w:lang w:val="es-MX"/>
              </w:rPr>
            </w:pPr>
            <w:r w:rsidRPr="00352FEF">
              <w:rPr>
                <w:rFonts w:ascii="Arial" w:hAnsi="Arial" w:cs="Arial"/>
                <w:lang w:val="es-MX"/>
              </w:rPr>
              <w:t>Secuencia de aprendizaje</w:t>
            </w:r>
            <w:r w:rsidR="007B54B9" w:rsidRPr="00352FEF">
              <w:rPr>
                <w:rFonts w:ascii="Arial" w:hAnsi="Arial" w:cs="Arial"/>
                <w:lang w:val="es-MX"/>
              </w:rPr>
              <w:t>:</w:t>
            </w:r>
          </w:p>
          <w:p w14:paraId="0383044B" w14:textId="77777777" w:rsidR="006B1A52" w:rsidRPr="00352FEF" w:rsidRDefault="006B1A52" w:rsidP="006B1A52">
            <w:pPr>
              <w:pStyle w:val="Prrafodelista"/>
              <w:numPr>
                <w:ilvl w:val="0"/>
                <w:numId w:val="44"/>
              </w:numPr>
              <w:rPr>
                <w:rFonts w:ascii="Arial" w:hAnsi="Arial" w:cs="Arial"/>
                <w:bCs/>
                <w:lang w:val="es-MX" w:eastAsia="es-MX"/>
              </w:rPr>
            </w:pPr>
            <w:r w:rsidRPr="00352FEF">
              <w:rPr>
                <w:rFonts w:ascii="Arial" w:hAnsi="Arial" w:cs="Arial"/>
                <w:bCs/>
                <w:lang w:val="es-MX" w:eastAsia="es-MX"/>
              </w:rPr>
              <w:t>Presentación docente-alumnos.</w:t>
            </w:r>
          </w:p>
          <w:p w14:paraId="54486DA3" w14:textId="77777777" w:rsidR="006B1A52" w:rsidRPr="00352FEF" w:rsidRDefault="006B1A52" w:rsidP="006B1A52">
            <w:pPr>
              <w:pStyle w:val="Prrafodelista"/>
              <w:numPr>
                <w:ilvl w:val="0"/>
                <w:numId w:val="44"/>
              </w:numPr>
              <w:rPr>
                <w:rFonts w:ascii="Arial" w:hAnsi="Arial" w:cs="Arial"/>
                <w:bCs/>
                <w:lang w:val="es-MX" w:eastAsia="es-MX"/>
              </w:rPr>
            </w:pPr>
            <w:r w:rsidRPr="00352FEF">
              <w:rPr>
                <w:rFonts w:ascii="Arial" w:hAnsi="Arial" w:cs="Arial"/>
                <w:bCs/>
                <w:lang w:val="es-MX" w:eastAsia="es-MX"/>
              </w:rPr>
              <w:t>Aprendizajes esperados por los alumnos</w:t>
            </w:r>
          </w:p>
          <w:p w14:paraId="79A2EF7C" w14:textId="77777777" w:rsidR="006B1A52" w:rsidRPr="00352FEF" w:rsidRDefault="006B1A52" w:rsidP="006B1A52">
            <w:pPr>
              <w:pStyle w:val="Prrafodelista"/>
              <w:numPr>
                <w:ilvl w:val="0"/>
                <w:numId w:val="44"/>
              </w:numPr>
              <w:rPr>
                <w:rFonts w:ascii="Arial" w:hAnsi="Arial" w:cs="Arial"/>
                <w:bCs/>
                <w:lang w:val="es-MX" w:eastAsia="es-MX"/>
              </w:rPr>
            </w:pPr>
            <w:r w:rsidRPr="00352FEF">
              <w:rPr>
                <w:rFonts w:ascii="Arial" w:hAnsi="Arial" w:cs="Arial"/>
                <w:bCs/>
                <w:lang w:val="es-MX" w:eastAsia="es-MX"/>
              </w:rPr>
              <w:t>Presentación del programa</w:t>
            </w:r>
          </w:p>
          <w:p w14:paraId="7ACA701D" w14:textId="25810457" w:rsidR="006B1A52" w:rsidRPr="00352FEF" w:rsidRDefault="009B27A3" w:rsidP="006B1A52">
            <w:pPr>
              <w:pStyle w:val="Prrafodelista"/>
              <w:numPr>
                <w:ilvl w:val="0"/>
                <w:numId w:val="44"/>
              </w:numPr>
              <w:rPr>
                <w:rFonts w:ascii="Arial" w:hAnsi="Arial" w:cs="Arial"/>
                <w:bCs/>
                <w:lang w:val="es-MX" w:eastAsia="es-MX"/>
              </w:rPr>
            </w:pPr>
            <w:r w:rsidRPr="00352FEF">
              <w:rPr>
                <w:rFonts w:ascii="Arial" w:hAnsi="Arial" w:cs="Arial"/>
                <w:bCs/>
                <w:lang w:val="es-MX" w:eastAsia="es-MX"/>
              </w:rPr>
              <w:t>Organización</w:t>
            </w:r>
            <w:r w:rsidR="006B1A52" w:rsidRPr="00352FEF">
              <w:rPr>
                <w:rFonts w:ascii="Arial" w:hAnsi="Arial" w:cs="Arial"/>
                <w:bCs/>
                <w:lang w:val="es-MX" w:eastAsia="es-MX"/>
              </w:rPr>
              <w:t xml:space="preserve"> del curso y criterios de evaluación</w:t>
            </w:r>
          </w:p>
          <w:p w14:paraId="705915B7" w14:textId="77777777" w:rsidR="006B1A52" w:rsidRPr="00352FEF" w:rsidRDefault="006B1A52" w:rsidP="006B1A52">
            <w:pPr>
              <w:pStyle w:val="Prrafodelista"/>
              <w:numPr>
                <w:ilvl w:val="0"/>
                <w:numId w:val="44"/>
              </w:numPr>
              <w:rPr>
                <w:rFonts w:ascii="Arial" w:hAnsi="Arial" w:cs="Arial"/>
                <w:bCs/>
                <w:lang w:val="es-MX" w:eastAsia="es-MX"/>
              </w:rPr>
            </w:pPr>
            <w:r w:rsidRPr="00352FEF">
              <w:rPr>
                <w:rFonts w:ascii="Arial" w:hAnsi="Arial" w:cs="Arial"/>
                <w:bCs/>
                <w:lang w:val="es-MX" w:eastAsia="es-MX"/>
              </w:rPr>
              <w:t xml:space="preserve">Dinámica de integración grupal: “Decisión grupal NASA” (González et al) </w:t>
            </w:r>
          </w:p>
          <w:p w14:paraId="24A30A03" w14:textId="77777777" w:rsidR="006B1A52" w:rsidRPr="00352FEF" w:rsidRDefault="006B1A52" w:rsidP="006B1A52">
            <w:pPr>
              <w:pStyle w:val="Prrafodelista"/>
              <w:numPr>
                <w:ilvl w:val="0"/>
                <w:numId w:val="44"/>
              </w:numPr>
              <w:rPr>
                <w:rFonts w:ascii="Arial" w:hAnsi="Arial" w:cs="Arial"/>
                <w:bCs/>
                <w:lang w:val="es-MX" w:eastAsia="es-MX"/>
              </w:rPr>
            </w:pPr>
            <w:r w:rsidRPr="00352FEF">
              <w:rPr>
                <w:rFonts w:ascii="Arial" w:hAnsi="Arial" w:cs="Arial"/>
                <w:bCs/>
                <w:lang w:val="es-MX" w:eastAsia="es-MX"/>
              </w:rPr>
              <w:t>Lluvia de ideas sobre el concepto de economía ecológica.</w:t>
            </w:r>
          </w:p>
          <w:p w14:paraId="000B39A3" w14:textId="77777777" w:rsidR="006B1A52" w:rsidRPr="00352FEF" w:rsidRDefault="006B1A52" w:rsidP="006B1A52">
            <w:pPr>
              <w:pStyle w:val="Prrafodelista"/>
              <w:numPr>
                <w:ilvl w:val="0"/>
                <w:numId w:val="44"/>
              </w:numPr>
              <w:rPr>
                <w:rFonts w:ascii="Arial" w:hAnsi="Arial" w:cs="Arial"/>
                <w:bCs/>
                <w:lang w:val="es-MX" w:eastAsia="es-MX"/>
              </w:rPr>
            </w:pPr>
            <w:r w:rsidRPr="00352FEF">
              <w:rPr>
                <w:rFonts w:ascii="Arial" w:hAnsi="Arial" w:cs="Arial"/>
                <w:bCs/>
                <w:lang w:val="es-MX" w:eastAsia="es-MX"/>
              </w:rPr>
              <w:t>Construcción del concepto a nivel grupal con acompañamiento del docente.</w:t>
            </w:r>
          </w:p>
          <w:p w14:paraId="49AEDE15" w14:textId="278A0495" w:rsidR="006B1A52" w:rsidRPr="00352FEF" w:rsidRDefault="006B1A52" w:rsidP="006B1A52">
            <w:pPr>
              <w:pStyle w:val="Prrafodelista"/>
              <w:numPr>
                <w:ilvl w:val="0"/>
                <w:numId w:val="44"/>
              </w:numPr>
              <w:rPr>
                <w:rFonts w:ascii="Arial" w:hAnsi="Arial" w:cs="Arial"/>
                <w:bCs/>
                <w:lang w:val="es-MX" w:eastAsia="es-MX"/>
              </w:rPr>
            </w:pPr>
            <w:r w:rsidRPr="00352FEF">
              <w:rPr>
                <w:rFonts w:ascii="Arial" w:hAnsi="Arial" w:cs="Arial"/>
                <w:bCs/>
                <w:lang w:val="es-MX" w:eastAsia="es-MX"/>
              </w:rPr>
              <w:t xml:space="preserve">Se realiza las lectura recomendadas de manera </w:t>
            </w:r>
            <w:r w:rsidR="009B27A3" w:rsidRPr="00352FEF">
              <w:rPr>
                <w:rFonts w:ascii="Arial" w:hAnsi="Arial" w:cs="Arial"/>
                <w:bCs/>
                <w:lang w:val="es-MX" w:eastAsia="es-MX"/>
              </w:rPr>
              <w:t>individual</w:t>
            </w:r>
            <w:r w:rsidR="00483294" w:rsidRPr="00352FEF">
              <w:rPr>
                <w:rFonts w:ascii="Arial" w:hAnsi="Arial" w:cs="Arial"/>
                <w:bCs/>
                <w:lang w:val="es-MX" w:eastAsia="es-MX"/>
              </w:rPr>
              <w:t xml:space="preserve"> y control</w:t>
            </w:r>
          </w:p>
          <w:p w14:paraId="548AAA7D" w14:textId="77777777" w:rsidR="006B1A52" w:rsidRPr="00352FEF" w:rsidRDefault="006B1A52" w:rsidP="006B1A52">
            <w:pPr>
              <w:pStyle w:val="Prrafodelista"/>
              <w:numPr>
                <w:ilvl w:val="0"/>
                <w:numId w:val="44"/>
              </w:numPr>
              <w:rPr>
                <w:rFonts w:ascii="Arial" w:hAnsi="Arial" w:cs="Arial"/>
                <w:bCs/>
                <w:lang w:val="es-MX" w:eastAsia="es-MX"/>
              </w:rPr>
            </w:pPr>
            <w:r w:rsidRPr="00352FEF">
              <w:rPr>
                <w:rFonts w:ascii="Arial" w:hAnsi="Arial" w:cs="Arial"/>
                <w:bCs/>
                <w:lang w:val="es-MX" w:eastAsia="es-MX"/>
              </w:rPr>
              <w:t>Retroalimentación en grupo de los conceptos de economía clásica y economía ecológica y la diferencia con el concepto de economía ambiental.</w:t>
            </w:r>
          </w:p>
          <w:p w14:paraId="66BB633C" w14:textId="77777777" w:rsidR="006B1A52" w:rsidRPr="00352FEF" w:rsidRDefault="006B1A52" w:rsidP="006B1A52">
            <w:pPr>
              <w:pStyle w:val="Prrafodelista"/>
              <w:numPr>
                <w:ilvl w:val="0"/>
                <w:numId w:val="44"/>
              </w:numPr>
              <w:rPr>
                <w:rFonts w:ascii="Arial" w:hAnsi="Arial" w:cs="Arial"/>
                <w:bCs/>
                <w:lang w:val="es-MX" w:eastAsia="es-MX"/>
              </w:rPr>
            </w:pPr>
            <w:r w:rsidRPr="00352FEF">
              <w:rPr>
                <w:rFonts w:ascii="Arial" w:hAnsi="Arial" w:cs="Arial"/>
                <w:bCs/>
                <w:lang w:val="es-MX" w:eastAsia="es-MX"/>
              </w:rPr>
              <w:t>Trabajo en equipos de 3 integrantes para la elaboración de cuadro comparativo.</w:t>
            </w:r>
          </w:p>
          <w:p w14:paraId="3DDAEF3B" w14:textId="7929E593" w:rsidR="006B1A52" w:rsidRPr="00352FEF" w:rsidRDefault="006B1A52" w:rsidP="006B1A52">
            <w:pPr>
              <w:pStyle w:val="Prrafodelista"/>
              <w:numPr>
                <w:ilvl w:val="0"/>
                <w:numId w:val="44"/>
              </w:numPr>
              <w:rPr>
                <w:rFonts w:ascii="Arial" w:hAnsi="Arial" w:cs="Arial"/>
                <w:bCs/>
                <w:lang w:val="es-MX" w:eastAsia="es-MX"/>
              </w:rPr>
            </w:pPr>
            <w:r w:rsidRPr="00352FEF">
              <w:rPr>
                <w:rFonts w:ascii="Arial" w:hAnsi="Arial" w:cs="Arial"/>
                <w:bCs/>
                <w:lang w:val="es-MX" w:eastAsia="es-MX"/>
              </w:rPr>
              <w:t xml:space="preserve">Se forman equipos para investigar y exponer las 3 leyes de la termodinámica y los ciclos del agua, el carbono, el </w:t>
            </w:r>
            <w:r w:rsidR="009B27A3" w:rsidRPr="00352FEF">
              <w:rPr>
                <w:rFonts w:ascii="Arial" w:hAnsi="Arial" w:cs="Arial"/>
                <w:bCs/>
                <w:lang w:val="es-MX" w:eastAsia="es-MX"/>
              </w:rPr>
              <w:t>nitrógeno</w:t>
            </w:r>
            <w:r w:rsidRPr="00352FEF">
              <w:rPr>
                <w:rFonts w:ascii="Arial" w:hAnsi="Arial" w:cs="Arial"/>
                <w:bCs/>
                <w:lang w:val="es-MX" w:eastAsia="es-MX"/>
              </w:rPr>
              <w:t xml:space="preserve"> y el fósforo.</w:t>
            </w:r>
          </w:p>
          <w:p w14:paraId="13187CA2" w14:textId="77777777" w:rsidR="006B1A52" w:rsidRPr="00352FEF" w:rsidRDefault="006B1A52" w:rsidP="006B1A52">
            <w:pPr>
              <w:pStyle w:val="Prrafodelista"/>
              <w:numPr>
                <w:ilvl w:val="0"/>
                <w:numId w:val="44"/>
              </w:numPr>
              <w:rPr>
                <w:rFonts w:ascii="Arial" w:hAnsi="Arial" w:cs="Arial"/>
                <w:bCs/>
                <w:lang w:val="es-MX" w:eastAsia="es-MX"/>
              </w:rPr>
            </w:pPr>
            <w:r w:rsidRPr="00352FEF">
              <w:rPr>
                <w:rFonts w:ascii="Arial" w:hAnsi="Arial" w:cs="Arial"/>
                <w:bCs/>
                <w:lang w:val="es-MX" w:eastAsia="es-MX"/>
              </w:rPr>
              <w:t>Análisis grupal con acompañamiento del docente sobre la importancia de las leyes y los ciclos en los procesos productivos y de consumo de los recursos naturales.</w:t>
            </w:r>
          </w:p>
          <w:p w14:paraId="0BE7E4FE" w14:textId="6107295A" w:rsidR="006B1A52" w:rsidRPr="00352FEF" w:rsidRDefault="006B1A52" w:rsidP="006B1A52">
            <w:pPr>
              <w:pStyle w:val="Prrafodelista"/>
              <w:numPr>
                <w:ilvl w:val="0"/>
                <w:numId w:val="44"/>
              </w:numPr>
              <w:rPr>
                <w:rFonts w:ascii="Arial" w:hAnsi="Arial" w:cs="Arial"/>
              </w:rPr>
            </w:pPr>
            <w:r w:rsidRPr="00352FEF">
              <w:rPr>
                <w:rFonts w:ascii="Arial" w:hAnsi="Arial" w:cs="Arial"/>
              </w:rPr>
              <w:t xml:space="preserve">Elaboración individual de ensayo </w:t>
            </w:r>
          </w:p>
          <w:p w14:paraId="3CAD9154" w14:textId="583AA80B" w:rsidR="007B54B9" w:rsidRPr="00352FEF" w:rsidRDefault="007B54B9" w:rsidP="0062473C">
            <w:pPr>
              <w:rPr>
                <w:rFonts w:ascii="Arial" w:hAnsi="Arial" w:cs="Arial"/>
                <w:lang w:val="es-MX"/>
              </w:rPr>
            </w:pPr>
          </w:p>
        </w:tc>
      </w:tr>
      <w:tr w:rsidR="0062473C" w:rsidRPr="00352FEF" w14:paraId="4B32AB37" w14:textId="77777777" w:rsidTr="000E03DA">
        <w:trPr>
          <w:trHeight w:val="417"/>
        </w:trPr>
        <w:tc>
          <w:tcPr>
            <w:tcW w:w="5000" w:type="pct"/>
            <w:gridSpan w:val="3"/>
            <w:shd w:val="clear" w:color="auto" w:fill="B8CCE4"/>
            <w:vAlign w:val="center"/>
          </w:tcPr>
          <w:p w14:paraId="5D4D813D" w14:textId="694E18B3" w:rsidR="0062473C" w:rsidRPr="00352FEF" w:rsidRDefault="0062473C" w:rsidP="0062473C">
            <w:pPr>
              <w:rPr>
                <w:rFonts w:ascii="Arial" w:hAnsi="Arial" w:cs="Arial"/>
                <w:lang w:val="es-MX"/>
              </w:rPr>
            </w:pPr>
            <w:r w:rsidRPr="00352FEF">
              <w:rPr>
                <w:rFonts w:ascii="Arial" w:hAnsi="Arial" w:cs="Arial"/>
                <w:lang w:val="es-MX"/>
              </w:rPr>
              <w:t>Estrategias de aprendizaje</w:t>
            </w:r>
            <w:r w:rsidR="007B54B9" w:rsidRPr="00352FEF">
              <w:rPr>
                <w:rFonts w:ascii="Arial" w:hAnsi="Arial" w:cs="Arial"/>
                <w:lang w:val="es-MX"/>
              </w:rPr>
              <w:t>:</w:t>
            </w:r>
            <w:r w:rsidR="005C0B27" w:rsidRPr="00352FEF">
              <w:rPr>
                <w:rFonts w:ascii="Arial" w:hAnsi="Arial" w:cs="Arial"/>
                <w:lang w:val="es-MX"/>
              </w:rPr>
              <w:t xml:space="preserve"> </w:t>
            </w:r>
          </w:p>
          <w:p w14:paraId="3DD49FBB" w14:textId="77777777" w:rsidR="00734511" w:rsidRPr="00352FEF" w:rsidRDefault="00734511" w:rsidP="0062473C">
            <w:pPr>
              <w:rPr>
                <w:rFonts w:ascii="Arial" w:hAnsi="Arial" w:cs="Arial"/>
                <w:bCs/>
                <w:lang w:val="es-MX" w:eastAsia="es-MX"/>
              </w:rPr>
            </w:pPr>
            <w:r w:rsidRPr="00352FEF">
              <w:rPr>
                <w:rFonts w:ascii="Arial" w:hAnsi="Arial" w:cs="Arial"/>
                <w:bCs/>
                <w:lang w:val="es-MX" w:eastAsia="es-MX"/>
              </w:rPr>
              <w:t>El docente expone la introducción de los temas</w:t>
            </w:r>
          </w:p>
          <w:p w14:paraId="5A85A3D8" w14:textId="2EDF08F2" w:rsidR="007B54B9" w:rsidRPr="00352FEF" w:rsidRDefault="00734511" w:rsidP="0062473C">
            <w:pPr>
              <w:rPr>
                <w:rFonts w:ascii="Arial" w:hAnsi="Arial" w:cs="Arial"/>
                <w:bCs/>
                <w:lang w:eastAsia="es-MX"/>
              </w:rPr>
            </w:pPr>
            <w:r w:rsidRPr="00352FEF">
              <w:rPr>
                <w:rFonts w:ascii="Arial" w:hAnsi="Arial" w:cs="Arial"/>
                <w:bCs/>
                <w:lang w:val="es-MX" w:eastAsia="es-MX"/>
              </w:rPr>
              <w:t>El estudiante realiza las lecturas recomendadas de manera individual</w:t>
            </w:r>
            <w:r w:rsidR="00F965E8" w:rsidRPr="00352FEF">
              <w:rPr>
                <w:rFonts w:ascii="Arial" w:hAnsi="Arial" w:cs="Arial"/>
                <w:bCs/>
                <w:lang w:eastAsia="es-MX"/>
              </w:rPr>
              <w:t>.</w:t>
            </w:r>
          </w:p>
          <w:p w14:paraId="6B103F02" w14:textId="1CEB8A82" w:rsidR="006B1A52" w:rsidRPr="00352FEF" w:rsidRDefault="006B1A52" w:rsidP="0062473C">
            <w:pPr>
              <w:rPr>
                <w:rFonts w:ascii="Arial" w:hAnsi="Arial" w:cs="Arial"/>
                <w:bCs/>
                <w:lang w:eastAsia="es-MX"/>
              </w:rPr>
            </w:pPr>
            <w:r w:rsidRPr="00352FEF">
              <w:rPr>
                <w:rFonts w:ascii="Arial" w:hAnsi="Arial" w:cs="Arial"/>
                <w:bCs/>
                <w:lang w:eastAsia="es-MX"/>
              </w:rPr>
              <w:t>Por grupo de trabajo se o</w:t>
            </w:r>
            <w:r w:rsidR="00CC4E63" w:rsidRPr="00352FEF">
              <w:rPr>
                <w:rFonts w:ascii="Arial" w:hAnsi="Arial" w:cs="Arial"/>
                <w:bCs/>
                <w:lang w:eastAsia="es-MX"/>
              </w:rPr>
              <w:t xml:space="preserve">rganiza la información orientada </w:t>
            </w:r>
            <w:r w:rsidRPr="00352FEF">
              <w:rPr>
                <w:rFonts w:ascii="Arial" w:hAnsi="Arial" w:cs="Arial"/>
                <w:bCs/>
                <w:lang w:eastAsia="es-MX"/>
              </w:rPr>
              <w:t>a discusión</w:t>
            </w:r>
          </w:p>
          <w:p w14:paraId="3206D553" w14:textId="6E78626E" w:rsidR="00CC4E63" w:rsidRPr="00352FEF" w:rsidRDefault="006B1A52" w:rsidP="006B1A52">
            <w:pPr>
              <w:rPr>
                <w:rFonts w:ascii="Arial" w:hAnsi="Arial" w:cs="Arial"/>
                <w:lang w:val="es-MX"/>
              </w:rPr>
            </w:pPr>
            <w:r w:rsidRPr="00352FEF">
              <w:rPr>
                <w:rFonts w:ascii="Arial" w:hAnsi="Arial" w:cs="Arial"/>
                <w:bCs/>
                <w:lang w:eastAsia="es-MX"/>
              </w:rPr>
              <w:t>Trabaja por equipo para hacer un marco teórico de la economía ecología e impacto ambiental</w:t>
            </w:r>
          </w:p>
        </w:tc>
      </w:tr>
      <w:tr w:rsidR="0062473C" w:rsidRPr="00352FEF" w14:paraId="1D2F91FA" w14:textId="77777777" w:rsidTr="000E03DA">
        <w:trPr>
          <w:trHeight w:val="417"/>
        </w:trPr>
        <w:tc>
          <w:tcPr>
            <w:tcW w:w="5000" w:type="pct"/>
            <w:gridSpan w:val="3"/>
            <w:shd w:val="clear" w:color="auto" w:fill="B8CCE4"/>
            <w:vAlign w:val="center"/>
          </w:tcPr>
          <w:p w14:paraId="15F680F1" w14:textId="78A7E376" w:rsidR="0062473C" w:rsidRPr="00352FEF" w:rsidRDefault="002B1038" w:rsidP="0062473C">
            <w:pPr>
              <w:rPr>
                <w:rFonts w:ascii="Arial" w:hAnsi="Arial" w:cs="Arial"/>
                <w:lang w:val="es-MX"/>
              </w:rPr>
            </w:pPr>
            <w:r w:rsidRPr="00352FEF">
              <w:rPr>
                <w:rFonts w:ascii="Arial" w:hAnsi="Arial" w:cs="Arial"/>
                <w:lang w:val="es-MX"/>
              </w:rPr>
              <w:t>Bibliografía Básica (bibliohemerográficos, audiovisuales y digitales  de 3 a 5 máximo)</w:t>
            </w:r>
          </w:p>
          <w:p w14:paraId="264A66A4" w14:textId="7C10AA1F" w:rsidR="00734511" w:rsidRPr="00352FEF" w:rsidRDefault="00734511" w:rsidP="00734511">
            <w:pPr>
              <w:tabs>
                <w:tab w:val="left" w:pos="2123"/>
                <w:tab w:val="left" w:pos="2829"/>
                <w:tab w:val="left" w:pos="4867"/>
                <w:tab w:val="left" w:pos="6135"/>
                <w:tab w:val="left" w:pos="6937"/>
              </w:tabs>
              <w:rPr>
                <w:rFonts w:ascii="Arial" w:hAnsi="Arial" w:cs="Arial"/>
              </w:rPr>
            </w:pPr>
            <w:r w:rsidRPr="00352FEF">
              <w:rPr>
                <w:rFonts w:ascii="Arial" w:hAnsi="Arial" w:cs="Arial"/>
              </w:rPr>
              <w:t>1.- González G., Irma  y otros.1980; Dinámica de grupos. México.</w:t>
            </w:r>
            <w:r w:rsidRPr="00352FEF">
              <w:rPr>
                <w:rFonts w:ascii="Arial" w:hAnsi="Arial" w:cs="Arial"/>
              </w:rPr>
              <w:tab/>
              <w:t>Siglo Nuevo Editores</w:t>
            </w:r>
          </w:p>
          <w:p w14:paraId="0F507341" w14:textId="5FB32E21" w:rsidR="00734511" w:rsidRPr="00352FEF" w:rsidRDefault="00734511" w:rsidP="00734511">
            <w:pPr>
              <w:tabs>
                <w:tab w:val="left" w:pos="2123"/>
                <w:tab w:val="left" w:pos="2829"/>
                <w:tab w:val="left" w:pos="4867"/>
                <w:tab w:val="left" w:pos="6135"/>
                <w:tab w:val="left" w:pos="6937"/>
              </w:tabs>
              <w:rPr>
                <w:rFonts w:ascii="Arial" w:hAnsi="Arial" w:cs="Arial"/>
              </w:rPr>
            </w:pPr>
            <w:r w:rsidRPr="00352FEF">
              <w:rPr>
                <w:rFonts w:ascii="Arial" w:hAnsi="Arial" w:cs="Arial"/>
              </w:rPr>
              <w:t>2.- Martínez A., Joan. 1994; De la economía ecológica al ecologismo popular. Barcelona, España</w:t>
            </w:r>
            <w:r w:rsidRPr="00352FEF">
              <w:rPr>
                <w:rFonts w:ascii="Arial" w:hAnsi="Arial" w:cs="Arial"/>
              </w:rPr>
              <w:tab/>
              <w:t>. Icaria.</w:t>
            </w:r>
          </w:p>
          <w:p w14:paraId="1C6237A4" w14:textId="0282E8C7" w:rsidR="00734511" w:rsidRPr="00352FEF" w:rsidRDefault="00734511" w:rsidP="00734511">
            <w:pPr>
              <w:tabs>
                <w:tab w:val="left" w:pos="2123"/>
                <w:tab w:val="left" w:pos="2829"/>
                <w:tab w:val="left" w:pos="4867"/>
                <w:tab w:val="left" w:pos="6135"/>
                <w:tab w:val="left" w:pos="6937"/>
              </w:tabs>
              <w:rPr>
                <w:rFonts w:ascii="Arial" w:hAnsi="Arial" w:cs="Arial"/>
                <w:lang w:val="en-US"/>
              </w:rPr>
            </w:pPr>
            <w:r w:rsidRPr="00352FEF">
              <w:rPr>
                <w:rFonts w:ascii="Arial" w:hAnsi="Arial" w:cs="Arial"/>
              </w:rPr>
              <w:t xml:space="preserve">3.- Martínez, J. y Roca, J. 2000. Economía ecológica y política ambiental. </w:t>
            </w:r>
            <w:r w:rsidRPr="00352FEF">
              <w:rPr>
                <w:rFonts w:ascii="Arial" w:hAnsi="Arial" w:cs="Arial"/>
                <w:lang w:val="en-US"/>
              </w:rPr>
              <w:t>Barcelona, España. PNUMA/FCE</w:t>
            </w:r>
          </w:p>
          <w:p w14:paraId="0436319A" w14:textId="7BD957B9" w:rsidR="00D32D11" w:rsidRPr="00352FEF" w:rsidRDefault="00D32D11" w:rsidP="00734511">
            <w:pPr>
              <w:tabs>
                <w:tab w:val="left" w:pos="2123"/>
                <w:tab w:val="left" w:pos="2829"/>
                <w:tab w:val="left" w:pos="4867"/>
                <w:tab w:val="left" w:pos="6135"/>
                <w:tab w:val="left" w:pos="6937"/>
              </w:tabs>
              <w:rPr>
                <w:rFonts w:ascii="Arial" w:hAnsi="Arial" w:cs="Arial"/>
                <w:lang w:val="en-US"/>
              </w:rPr>
            </w:pPr>
            <w:r w:rsidRPr="00352FEF">
              <w:rPr>
                <w:rFonts w:ascii="Arial" w:hAnsi="Arial" w:cs="Arial"/>
                <w:lang w:val="en-US"/>
              </w:rPr>
              <w:t>4.- Wathern, P. 1988. An introductory guide to environmental impact assessment. Pp 3-30. En: P. Wathern (ed.) Environmental impact assessment theory and practice. Routledge. Londres</w:t>
            </w:r>
            <w:r w:rsidR="002E691A" w:rsidRPr="00352FEF">
              <w:rPr>
                <w:rFonts w:ascii="Arial" w:hAnsi="Arial" w:cs="Arial"/>
                <w:lang w:val="en-US"/>
              </w:rPr>
              <w:t>.</w:t>
            </w:r>
          </w:p>
          <w:p w14:paraId="4A8F17D0" w14:textId="7C2AB495" w:rsidR="007B54B9" w:rsidRPr="00352FEF" w:rsidRDefault="002E691A" w:rsidP="0062473C">
            <w:pPr>
              <w:rPr>
                <w:rFonts w:ascii="Arial" w:hAnsi="Arial" w:cs="Arial"/>
                <w:lang w:val="en-US"/>
              </w:rPr>
            </w:pPr>
            <w:r w:rsidRPr="00352FEF">
              <w:rPr>
                <w:rFonts w:ascii="Arial" w:hAnsi="Arial" w:cs="Arial"/>
                <w:lang w:val="en-US"/>
              </w:rPr>
              <w:t xml:space="preserve">5.- </w:t>
            </w:r>
            <w:r w:rsidR="00F71323" w:rsidRPr="00352FEF">
              <w:rPr>
                <w:rFonts w:ascii="Arial" w:hAnsi="Arial" w:cs="Arial"/>
                <w:lang w:val="en-US"/>
              </w:rPr>
              <w:t>Walker, L.J. y J. Johnston. 1999. Guidelines for the Assessment of Indirect and Cumulative Impacts as well as Impact Interactions. Office for Official Publications of the European Communities. Luxemburgo</w:t>
            </w:r>
          </w:p>
          <w:p w14:paraId="1CF896F0" w14:textId="77777777" w:rsidR="005E1828" w:rsidRPr="00352FEF" w:rsidRDefault="005E1828" w:rsidP="0062473C">
            <w:pPr>
              <w:rPr>
                <w:rFonts w:ascii="Arial" w:hAnsi="Arial" w:cs="Arial"/>
                <w:lang w:val="en-US"/>
              </w:rPr>
            </w:pPr>
          </w:p>
          <w:p w14:paraId="71DF438E" w14:textId="630655FF" w:rsidR="007B54B9" w:rsidRPr="00352FEF" w:rsidRDefault="007B54B9" w:rsidP="0062473C">
            <w:pPr>
              <w:rPr>
                <w:rFonts w:ascii="Arial" w:hAnsi="Arial" w:cs="Arial"/>
                <w:lang w:val="en-US"/>
              </w:rPr>
            </w:pPr>
          </w:p>
        </w:tc>
      </w:tr>
      <w:tr w:rsidR="000B0E09" w:rsidRPr="00352FEF" w14:paraId="2A20A02C" w14:textId="77777777" w:rsidTr="000E03DA">
        <w:trPr>
          <w:trHeight w:val="417"/>
        </w:trPr>
        <w:tc>
          <w:tcPr>
            <w:tcW w:w="5000" w:type="pct"/>
            <w:gridSpan w:val="3"/>
            <w:shd w:val="clear" w:color="auto" w:fill="B8CCE4"/>
            <w:vAlign w:val="center"/>
          </w:tcPr>
          <w:p w14:paraId="75EB8A70" w14:textId="642FA4C7" w:rsidR="000B0E09" w:rsidRPr="00352FEF" w:rsidRDefault="007C5F5C" w:rsidP="007C5F5C">
            <w:pPr>
              <w:rPr>
                <w:rFonts w:ascii="Arial" w:hAnsi="Arial" w:cs="Arial"/>
                <w:lang w:val="es-MX"/>
              </w:rPr>
            </w:pPr>
            <w:r w:rsidRPr="00352FEF">
              <w:rPr>
                <w:rFonts w:ascii="Arial" w:hAnsi="Arial" w:cs="Arial"/>
                <w:lang w:val="es-MX"/>
              </w:rPr>
              <w:t>Bibliografí</w:t>
            </w:r>
            <w:r w:rsidR="000B0E09" w:rsidRPr="00352FEF">
              <w:rPr>
                <w:rFonts w:ascii="Arial" w:hAnsi="Arial" w:cs="Arial"/>
                <w:lang w:val="es-MX"/>
              </w:rPr>
              <w:t>a complementaria (de 3 a 5 máximo)</w:t>
            </w:r>
          </w:p>
          <w:p w14:paraId="682AD1B6" w14:textId="77777777" w:rsidR="007B54B9" w:rsidRPr="00352FEF" w:rsidRDefault="007B54B9" w:rsidP="007C5F5C">
            <w:pPr>
              <w:rPr>
                <w:rFonts w:ascii="Arial" w:hAnsi="Arial" w:cs="Arial"/>
                <w:lang w:val="es-MX"/>
              </w:rPr>
            </w:pPr>
          </w:p>
          <w:p w14:paraId="526876A8" w14:textId="77777777" w:rsidR="00734511" w:rsidRPr="00352FEF" w:rsidRDefault="00734511" w:rsidP="005E1828">
            <w:pPr>
              <w:pStyle w:val="Prrafodelista"/>
              <w:numPr>
                <w:ilvl w:val="0"/>
                <w:numId w:val="45"/>
              </w:numPr>
              <w:tabs>
                <w:tab w:val="left" w:pos="1797"/>
                <w:tab w:val="left" w:pos="3359"/>
                <w:tab w:val="left" w:pos="4869"/>
                <w:tab w:val="left" w:pos="6268"/>
                <w:tab w:val="left" w:pos="7231"/>
                <w:tab w:val="left" w:pos="7824"/>
              </w:tabs>
              <w:ind w:left="360"/>
              <w:rPr>
                <w:rFonts w:ascii="Arial" w:hAnsi="Arial" w:cs="Arial"/>
              </w:rPr>
            </w:pPr>
            <w:r w:rsidRPr="00352FEF">
              <w:rPr>
                <w:rFonts w:ascii="Arial" w:hAnsi="Arial" w:cs="Arial"/>
              </w:rPr>
              <w:t>García T., María</w:t>
            </w:r>
            <w:r w:rsidRPr="00352FEF">
              <w:rPr>
                <w:rFonts w:ascii="Arial" w:hAnsi="Arial" w:cs="Arial"/>
              </w:rPr>
              <w:tab/>
              <w:t>(2003/2767/28 de abril al 4 de mayo). Apuntes de economía ecológica. Boletín Económico del  ICE  España Secretaría de Estado de Comercio</w:t>
            </w:r>
          </w:p>
          <w:p w14:paraId="0DFB514F" w14:textId="77777777" w:rsidR="00734511" w:rsidRPr="00352FEF" w:rsidRDefault="00734511" w:rsidP="005E1828">
            <w:pPr>
              <w:pStyle w:val="Prrafodelista"/>
              <w:numPr>
                <w:ilvl w:val="0"/>
                <w:numId w:val="45"/>
              </w:numPr>
              <w:tabs>
                <w:tab w:val="left" w:pos="2212"/>
                <w:tab w:val="left" w:pos="3248"/>
                <w:tab w:val="left" w:pos="4876"/>
                <w:tab w:val="left" w:pos="6267"/>
                <w:tab w:val="left" w:pos="7119"/>
                <w:tab w:val="left" w:pos="8159"/>
              </w:tabs>
              <w:ind w:left="360"/>
              <w:rPr>
                <w:rFonts w:ascii="Arial" w:hAnsi="Arial" w:cs="Arial"/>
                <w:lang w:val="en-US"/>
              </w:rPr>
            </w:pPr>
            <w:r w:rsidRPr="00352FEF">
              <w:rPr>
                <w:rFonts w:ascii="Arial" w:hAnsi="Arial" w:cs="Arial"/>
              </w:rPr>
              <w:t xml:space="preserve">Fox, Luis, 2007. La Historia de las Cosas. </w:t>
            </w:r>
            <w:r w:rsidRPr="00352FEF">
              <w:rPr>
                <w:rFonts w:ascii="Arial" w:hAnsi="Arial" w:cs="Arial"/>
                <w:lang w:val="en-US"/>
              </w:rPr>
              <w:t>Documental web-E.U.A. Free Range Studios 20min</w:t>
            </w:r>
          </w:p>
          <w:p w14:paraId="0B7A0C1E" w14:textId="77777777" w:rsidR="005E1828" w:rsidRPr="00352FEF" w:rsidRDefault="005E1828" w:rsidP="005E1828">
            <w:pPr>
              <w:pStyle w:val="Prrafodelista"/>
              <w:numPr>
                <w:ilvl w:val="0"/>
                <w:numId w:val="45"/>
              </w:numPr>
              <w:tabs>
                <w:tab w:val="left" w:pos="2212"/>
                <w:tab w:val="left" w:pos="3248"/>
                <w:tab w:val="left" w:pos="4876"/>
                <w:tab w:val="left" w:pos="6267"/>
                <w:tab w:val="left" w:pos="7119"/>
                <w:tab w:val="left" w:pos="8159"/>
              </w:tabs>
              <w:ind w:left="360"/>
              <w:rPr>
                <w:rFonts w:ascii="Arial" w:hAnsi="Arial" w:cs="Arial"/>
                <w:lang w:val="en-US"/>
              </w:rPr>
            </w:pPr>
            <w:r w:rsidRPr="00352FEF">
              <w:rPr>
                <w:rFonts w:ascii="Arial" w:hAnsi="Arial" w:cs="Arial"/>
                <w:lang w:val="en-US"/>
              </w:rPr>
              <w:t>Avila-Pires, F., L.C. Mior, V. Porto Aguilar y S.R. De Mello Schlemper. 2000. The concept of sustainable development revisited. Foundations of science, 5: 261-268.</w:t>
            </w:r>
          </w:p>
          <w:p w14:paraId="386D1EBB" w14:textId="3402AA48" w:rsidR="005E1828" w:rsidRPr="00352FEF" w:rsidRDefault="005E1828" w:rsidP="005E1828">
            <w:pPr>
              <w:pStyle w:val="Prrafodelista"/>
              <w:numPr>
                <w:ilvl w:val="0"/>
                <w:numId w:val="45"/>
              </w:numPr>
              <w:tabs>
                <w:tab w:val="left" w:pos="2212"/>
                <w:tab w:val="left" w:pos="3248"/>
                <w:tab w:val="left" w:pos="4876"/>
                <w:tab w:val="left" w:pos="6267"/>
                <w:tab w:val="left" w:pos="7119"/>
                <w:tab w:val="left" w:pos="8159"/>
              </w:tabs>
              <w:ind w:left="360"/>
              <w:rPr>
                <w:rFonts w:ascii="Arial" w:hAnsi="Arial" w:cs="Arial"/>
                <w:lang w:val="es-MX"/>
              </w:rPr>
            </w:pPr>
            <w:r w:rsidRPr="00352FEF">
              <w:rPr>
                <w:rFonts w:ascii="Arial" w:hAnsi="Arial" w:cs="Arial"/>
                <w:lang w:val="es-MX"/>
              </w:rPr>
              <w:t>Esteva, G. 2009. Más allá del desarrollo: la buena vida. América Latina en Movimiento, 444: 6p.</w:t>
            </w:r>
          </w:p>
          <w:p w14:paraId="741A5CA0" w14:textId="05B0A50F" w:rsidR="00055FB5" w:rsidRPr="00352FEF" w:rsidRDefault="00055FB5" w:rsidP="005E1828">
            <w:pPr>
              <w:pStyle w:val="Prrafodelista"/>
              <w:numPr>
                <w:ilvl w:val="0"/>
                <w:numId w:val="45"/>
              </w:numPr>
              <w:tabs>
                <w:tab w:val="left" w:pos="2212"/>
                <w:tab w:val="left" w:pos="3248"/>
                <w:tab w:val="left" w:pos="4876"/>
                <w:tab w:val="left" w:pos="6267"/>
                <w:tab w:val="left" w:pos="7119"/>
                <w:tab w:val="left" w:pos="8159"/>
              </w:tabs>
              <w:ind w:left="360"/>
              <w:rPr>
                <w:rFonts w:ascii="Arial" w:hAnsi="Arial" w:cs="Arial"/>
                <w:lang w:val="en-US"/>
              </w:rPr>
            </w:pPr>
            <w:r w:rsidRPr="00352FEF">
              <w:rPr>
                <w:rFonts w:ascii="Arial" w:hAnsi="Arial" w:cs="Arial"/>
                <w:lang w:val="en-US"/>
              </w:rPr>
              <w:t>Fergus, A.H.T., y J.I.A. Rowney. 2005. Sustainable development: lost meaning and opportunity? Journal of Business Ethics, 60: 17-27.</w:t>
            </w:r>
          </w:p>
          <w:p w14:paraId="07C328D1" w14:textId="1B1EE4E9" w:rsidR="005E1828" w:rsidRPr="00352FEF" w:rsidRDefault="005E1828" w:rsidP="005E1828">
            <w:pPr>
              <w:tabs>
                <w:tab w:val="left" w:pos="2212"/>
                <w:tab w:val="left" w:pos="3248"/>
                <w:tab w:val="left" w:pos="4876"/>
                <w:tab w:val="left" w:pos="6267"/>
                <w:tab w:val="left" w:pos="7119"/>
                <w:tab w:val="left" w:pos="8159"/>
              </w:tabs>
              <w:ind w:left="-360" w:firstLine="60"/>
              <w:rPr>
                <w:rFonts w:ascii="Arial" w:hAnsi="Arial" w:cs="Arial"/>
                <w:lang w:val="en-US"/>
              </w:rPr>
            </w:pPr>
          </w:p>
          <w:p w14:paraId="44FFF32B" w14:textId="77777777" w:rsidR="007B54B9" w:rsidRPr="00352FEF" w:rsidRDefault="007B54B9" w:rsidP="007C5F5C">
            <w:pPr>
              <w:rPr>
                <w:rFonts w:ascii="Arial" w:hAnsi="Arial" w:cs="Arial"/>
                <w:lang w:val="en-US"/>
              </w:rPr>
            </w:pPr>
          </w:p>
        </w:tc>
      </w:tr>
    </w:tbl>
    <w:p w14:paraId="40AD92DF" w14:textId="77777777" w:rsidR="0062473C" w:rsidRPr="00055FB5" w:rsidRDefault="0062473C" w:rsidP="003A2588">
      <w:pPr>
        <w:rPr>
          <w:rFonts w:ascii="Arial" w:hAnsi="Arial" w:cs="Arial"/>
          <w:lang w:val="en-US"/>
        </w:rPr>
      </w:pPr>
    </w:p>
    <w:p w14:paraId="5DE85B83" w14:textId="77777777" w:rsidR="0062473C" w:rsidRPr="00055FB5" w:rsidRDefault="0062473C" w:rsidP="003A2588">
      <w:pPr>
        <w:rPr>
          <w:rFonts w:ascii="Arial" w:hAnsi="Arial" w:cs="Arial"/>
          <w:lang w:val="en-US"/>
        </w:rPr>
      </w:pPr>
    </w:p>
    <w:p w14:paraId="360B9D03" w14:textId="77777777" w:rsidR="005F7ABA" w:rsidRPr="00055FB5" w:rsidRDefault="005F7ABA" w:rsidP="003A2588">
      <w:pPr>
        <w:rPr>
          <w:rFonts w:ascii="Arial" w:hAnsi="Arial" w:cs="Arial"/>
          <w:lang w:val="en-US"/>
        </w:rPr>
      </w:pPr>
    </w:p>
    <w:p w14:paraId="76934F8F" w14:textId="77777777" w:rsidR="005F7ABA" w:rsidRPr="00055FB5" w:rsidRDefault="005F7ABA" w:rsidP="003A2588">
      <w:pPr>
        <w:rPr>
          <w:rFonts w:ascii="Arial" w:hAnsi="Arial" w:cs="Arial"/>
          <w:lang w:val="en-US"/>
        </w:rPr>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88"/>
        <w:gridCol w:w="4553"/>
        <w:gridCol w:w="4714"/>
      </w:tblGrid>
      <w:tr w:rsidR="00AA45C1" w:rsidRPr="001A58CB" w14:paraId="004426BA" w14:textId="77777777" w:rsidTr="009E78D7">
        <w:trPr>
          <w:trHeight w:val="226"/>
        </w:trPr>
        <w:tc>
          <w:tcPr>
            <w:tcW w:w="5000" w:type="pct"/>
            <w:gridSpan w:val="3"/>
            <w:shd w:val="clear" w:color="auto" w:fill="B8CCE4"/>
            <w:vAlign w:val="center"/>
          </w:tcPr>
          <w:p w14:paraId="7292AEAD" w14:textId="37FD8C44" w:rsidR="00AA45C1" w:rsidRPr="001A58CB" w:rsidRDefault="00AA45C1" w:rsidP="00BA2E8E">
            <w:pPr>
              <w:rPr>
                <w:rFonts w:ascii="Arial" w:hAnsi="Arial" w:cs="Arial"/>
                <w:b/>
                <w:lang w:val="es-MX"/>
              </w:rPr>
            </w:pPr>
            <w:r w:rsidRPr="001A58CB">
              <w:rPr>
                <w:rFonts w:ascii="Arial" w:hAnsi="Arial" w:cs="Arial"/>
                <w:b/>
                <w:lang w:val="es-MX"/>
              </w:rPr>
              <w:t>Unidad Temática</w:t>
            </w:r>
            <w:r w:rsidR="00400E1B" w:rsidRPr="001A58CB">
              <w:rPr>
                <w:rFonts w:ascii="Arial" w:hAnsi="Arial" w:cs="Arial"/>
                <w:b/>
                <w:lang w:val="es-MX"/>
              </w:rPr>
              <w:t xml:space="preserve"> II</w:t>
            </w:r>
            <w:r w:rsidRPr="001A58CB">
              <w:rPr>
                <w:rFonts w:ascii="Arial" w:hAnsi="Arial" w:cs="Arial"/>
                <w:b/>
                <w:lang w:val="es-MX"/>
              </w:rPr>
              <w:t>:</w:t>
            </w:r>
            <w:r w:rsidR="00400E1B" w:rsidRPr="001A58CB">
              <w:rPr>
                <w:rFonts w:ascii="Arial" w:hAnsi="Arial" w:cs="Arial"/>
                <w:b/>
                <w:lang w:val="es-MX"/>
              </w:rPr>
              <w:t xml:space="preserve"> </w:t>
            </w:r>
            <w:r w:rsidR="00280695" w:rsidRPr="001A58CB">
              <w:rPr>
                <w:rFonts w:ascii="Arial" w:hAnsi="Arial" w:cs="Arial"/>
                <w:b/>
                <w:lang w:val="es-MX"/>
              </w:rPr>
              <w:t>CONTABILIDAD MACROECON</w:t>
            </w:r>
            <w:r w:rsidR="00F71FE1" w:rsidRPr="001A58CB">
              <w:rPr>
                <w:rFonts w:ascii="Arial" w:hAnsi="Arial" w:cs="Arial"/>
                <w:b/>
                <w:lang w:val="es-MX"/>
              </w:rPr>
              <w:t xml:space="preserve">ÓMICA </w:t>
            </w:r>
            <w:r w:rsidR="00BA2E8E" w:rsidRPr="001A58CB">
              <w:rPr>
                <w:rFonts w:ascii="Arial" w:hAnsi="Arial" w:cs="Arial"/>
                <w:b/>
                <w:lang w:val="es-MX"/>
              </w:rPr>
              <w:t>Y SUS CONSECUENCIAS AMBIENTALES</w:t>
            </w:r>
          </w:p>
        </w:tc>
      </w:tr>
      <w:tr w:rsidR="00AA45C1" w:rsidRPr="001A58CB" w14:paraId="29204790" w14:textId="77777777" w:rsidTr="009E78D7">
        <w:trPr>
          <w:trHeight w:val="252"/>
        </w:trPr>
        <w:tc>
          <w:tcPr>
            <w:tcW w:w="1772" w:type="pct"/>
            <w:shd w:val="clear" w:color="auto" w:fill="B8CCE4"/>
            <w:vAlign w:val="center"/>
          </w:tcPr>
          <w:p w14:paraId="518E550F" w14:textId="0841A4A1" w:rsidR="00AA45C1" w:rsidRPr="001A58CB" w:rsidRDefault="00AA45C1" w:rsidP="009B27A3">
            <w:pPr>
              <w:rPr>
                <w:rFonts w:ascii="Arial" w:hAnsi="Arial" w:cs="Arial"/>
                <w:b/>
                <w:lang w:val="es-MX"/>
              </w:rPr>
            </w:pPr>
            <w:r w:rsidRPr="001A58CB">
              <w:rPr>
                <w:rFonts w:ascii="Arial" w:hAnsi="Arial" w:cs="Arial"/>
                <w:b/>
                <w:lang w:val="es-MX"/>
              </w:rPr>
              <w:t xml:space="preserve">Horas Prácticas: </w:t>
            </w:r>
            <w:r w:rsidR="009B27A3" w:rsidRPr="001A58CB">
              <w:rPr>
                <w:rFonts w:ascii="Arial" w:hAnsi="Arial" w:cs="Arial"/>
                <w:b/>
                <w:lang w:val="es-MX"/>
              </w:rPr>
              <w:t>6</w:t>
            </w:r>
          </w:p>
        </w:tc>
        <w:tc>
          <w:tcPr>
            <w:tcW w:w="1586" w:type="pct"/>
            <w:shd w:val="clear" w:color="auto" w:fill="B8CCE4"/>
            <w:vAlign w:val="center"/>
          </w:tcPr>
          <w:p w14:paraId="5C61EFB9" w14:textId="290391D1" w:rsidR="00AA45C1" w:rsidRPr="001A58CB" w:rsidRDefault="00AA45C1" w:rsidP="009B27A3">
            <w:pPr>
              <w:rPr>
                <w:rFonts w:ascii="Arial" w:hAnsi="Arial" w:cs="Arial"/>
                <w:b/>
                <w:lang w:val="es-MX"/>
              </w:rPr>
            </w:pPr>
            <w:r w:rsidRPr="001A58CB">
              <w:rPr>
                <w:rFonts w:ascii="Arial" w:hAnsi="Arial" w:cs="Arial"/>
                <w:b/>
                <w:lang w:val="es-MX"/>
              </w:rPr>
              <w:t xml:space="preserve">Horas Teóricas: </w:t>
            </w:r>
            <w:r w:rsidR="009B27A3" w:rsidRPr="001A58CB">
              <w:rPr>
                <w:rFonts w:ascii="Arial" w:hAnsi="Arial" w:cs="Arial"/>
                <w:b/>
                <w:lang w:val="es-MX"/>
              </w:rPr>
              <w:t>14</w:t>
            </w:r>
          </w:p>
        </w:tc>
        <w:tc>
          <w:tcPr>
            <w:tcW w:w="1642" w:type="pct"/>
            <w:shd w:val="clear" w:color="auto" w:fill="B8CCE4"/>
            <w:vAlign w:val="center"/>
          </w:tcPr>
          <w:p w14:paraId="34367B2D" w14:textId="7FFA8E21" w:rsidR="00AA45C1" w:rsidRPr="001A58CB" w:rsidRDefault="00AA45C1" w:rsidP="009B27A3">
            <w:pPr>
              <w:rPr>
                <w:rFonts w:ascii="Arial" w:hAnsi="Arial" w:cs="Arial"/>
                <w:b/>
                <w:lang w:val="es-MX"/>
              </w:rPr>
            </w:pPr>
            <w:r w:rsidRPr="001A58CB">
              <w:rPr>
                <w:rFonts w:ascii="Arial" w:hAnsi="Arial" w:cs="Arial"/>
                <w:b/>
                <w:lang w:val="es-MX"/>
              </w:rPr>
              <w:t xml:space="preserve">Horas Totales: </w:t>
            </w:r>
            <w:r w:rsidR="009B27A3" w:rsidRPr="001A58CB">
              <w:rPr>
                <w:rFonts w:ascii="Arial" w:hAnsi="Arial" w:cs="Arial"/>
                <w:b/>
                <w:lang w:val="es-MX"/>
              </w:rPr>
              <w:t>20</w:t>
            </w:r>
          </w:p>
        </w:tc>
      </w:tr>
      <w:tr w:rsidR="00AA45C1" w:rsidRPr="001A58CB" w14:paraId="5879B08D" w14:textId="77777777" w:rsidTr="009E78D7">
        <w:trPr>
          <w:trHeight w:val="417"/>
        </w:trPr>
        <w:tc>
          <w:tcPr>
            <w:tcW w:w="5000" w:type="pct"/>
            <w:gridSpan w:val="3"/>
            <w:shd w:val="clear" w:color="auto" w:fill="B8CCE4"/>
            <w:vAlign w:val="center"/>
          </w:tcPr>
          <w:p w14:paraId="56662D76" w14:textId="34E3AF26" w:rsidR="00AA45C1" w:rsidRPr="001A58CB" w:rsidRDefault="00AA45C1" w:rsidP="009E78D7">
            <w:pPr>
              <w:rPr>
                <w:rFonts w:ascii="Arial" w:hAnsi="Arial" w:cs="Arial"/>
              </w:rPr>
            </w:pPr>
            <w:r w:rsidRPr="001A58CB">
              <w:rPr>
                <w:rFonts w:ascii="Arial" w:hAnsi="Arial" w:cs="Arial"/>
                <w:b/>
                <w:lang w:val="es-MX"/>
              </w:rPr>
              <w:t>Objetivo Específico:</w:t>
            </w:r>
            <w:r w:rsidR="007A447F" w:rsidRPr="001A58CB">
              <w:rPr>
                <w:rFonts w:ascii="Arial" w:hAnsi="Arial" w:cs="Arial"/>
                <w:b/>
                <w:lang w:val="es-MX"/>
              </w:rPr>
              <w:t xml:space="preserve"> </w:t>
            </w:r>
            <w:r w:rsidR="00722E48" w:rsidRPr="001A58CB">
              <w:rPr>
                <w:rFonts w:ascii="Arial" w:hAnsi="Arial" w:cs="Arial"/>
              </w:rPr>
              <w:t>Analizar los aspectos fundamentales de</w:t>
            </w:r>
            <w:r w:rsidR="007B0A7B" w:rsidRPr="001A58CB">
              <w:rPr>
                <w:rFonts w:ascii="Arial" w:hAnsi="Arial" w:cs="Arial"/>
              </w:rPr>
              <w:t xml:space="preserve"> la economía ecológica</w:t>
            </w:r>
            <w:r w:rsidR="007A447F" w:rsidRPr="001A58CB">
              <w:rPr>
                <w:rFonts w:ascii="Arial" w:hAnsi="Arial" w:cs="Arial"/>
              </w:rPr>
              <w:t>, estimando los costos</w:t>
            </w:r>
            <w:r w:rsidR="00722E48" w:rsidRPr="001A58CB">
              <w:rPr>
                <w:rFonts w:ascii="Arial" w:hAnsi="Arial" w:cs="Arial"/>
              </w:rPr>
              <w:t xml:space="preserve"> y </w:t>
            </w:r>
            <w:r w:rsidR="007A447F" w:rsidRPr="001A58CB">
              <w:rPr>
                <w:rFonts w:ascii="Arial" w:hAnsi="Arial" w:cs="Arial"/>
              </w:rPr>
              <w:t>beneficios</w:t>
            </w:r>
            <w:r w:rsidR="008A4E9F" w:rsidRPr="001A58CB">
              <w:rPr>
                <w:rFonts w:ascii="Arial" w:hAnsi="Arial" w:cs="Arial"/>
              </w:rPr>
              <w:t xml:space="preserve"> ambientales</w:t>
            </w:r>
            <w:r w:rsidR="007A447F" w:rsidRPr="001A58CB">
              <w:rPr>
                <w:rFonts w:ascii="Arial" w:hAnsi="Arial" w:cs="Arial"/>
              </w:rPr>
              <w:t xml:space="preserve"> </w:t>
            </w:r>
            <w:r w:rsidR="008A4E9F" w:rsidRPr="001A58CB">
              <w:rPr>
                <w:rFonts w:ascii="Arial" w:hAnsi="Arial" w:cs="Arial"/>
              </w:rPr>
              <w:t xml:space="preserve">de proyectos de desarrollo sustentable, </w:t>
            </w:r>
            <w:r w:rsidR="00722E48" w:rsidRPr="001A58CB">
              <w:rPr>
                <w:rFonts w:ascii="Arial" w:hAnsi="Arial" w:cs="Arial"/>
              </w:rPr>
              <w:t>y reflexionar sobre el</w:t>
            </w:r>
            <w:r w:rsidR="008A4E9F" w:rsidRPr="001A58CB">
              <w:rPr>
                <w:rFonts w:ascii="Arial" w:hAnsi="Arial" w:cs="Arial"/>
              </w:rPr>
              <w:t xml:space="preserve"> modelo de desarrollo económico actual</w:t>
            </w:r>
            <w:r w:rsidR="00734511" w:rsidRPr="001A58CB">
              <w:rPr>
                <w:rFonts w:ascii="Arial" w:hAnsi="Arial" w:cs="Arial"/>
              </w:rPr>
              <w:t xml:space="preserve"> para proponer alternativa</w:t>
            </w:r>
            <w:r w:rsidR="00722E48" w:rsidRPr="001A58CB">
              <w:rPr>
                <w:rFonts w:ascii="Arial" w:hAnsi="Arial" w:cs="Arial"/>
              </w:rPr>
              <w:t>s ambientalmente viables.</w:t>
            </w:r>
          </w:p>
          <w:p w14:paraId="28EAF304" w14:textId="77777777" w:rsidR="00AA45C1" w:rsidRPr="001A58CB" w:rsidRDefault="00AA45C1" w:rsidP="009E78D7">
            <w:pPr>
              <w:rPr>
                <w:rFonts w:ascii="Arial" w:hAnsi="Arial" w:cs="Arial"/>
                <w:b/>
              </w:rPr>
            </w:pPr>
          </w:p>
        </w:tc>
      </w:tr>
      <w:tr w:rsidR="00AA45C1" w:rsidRPr="001A58CB" w14:paraId="4380957E" w14:textId="77777777" w:rsidTr="009E78D7">
        <w:trPr>
          <w:trHeight w:val="417"/>
        </w:trPr>
        <w:tc>
          <w:tcPr>
            <w:tcW w:w="5000" w:type="pct"/>
            <w:gridSpan w:val="3"/>
            <w:shd w:val="clear" w:color="auto" w:fill="B8CCE4"/>
            <w:vAlign w:val="center"/>
          </w:tcPr>
          <w:p w14:paraId="4F76F1BB" w14:textId="6C825F81" w:rsidR="00AA45C1" w:rsidRPr="001A58CB" w:rsidRDefault="00AA45C1" w:rsidP="009E78D7">
            <w:pPr>
              <w:rPr>
                <w:rFonts w:ascii="Arial" w:hAnsi="Arial" w:cs="Arial"/>
                <w:b/>
                <w:lang w:val="es-MX"/>
              </w:rPr>
            </w:pPr>
            <w:r w:rsidRPr="001A58CB">
              <w:rPr>
                <w:rFonts w:ascii="Arial" w:hAnsi="Arial" w:cs="Arial"/>
                <w:b/>
                <w:lang w:val="es-MX"/>
              </w:rPr>
              <w:t>Temas:</w:t>
            </w:r>
          </w:p>
          <w:p w14:paraId="2C4AE597" w14:textId="48BDA0A7" w:rsidR="00F71FE1" w:rsidRPr="001A58CB" w:rsidRDefault="00AF4BDD" w:rsidP="00A33472">
            <w:pPr>
              <w:rPr>
                <w:rFonts w:ascii="Arial" w:hAnsi="Arial" w:cs="Arial"/>
                <w:lang w:val="es-MX"/>
              </w:rPr>
            </w:pPr>
            <w:r w:rsidRPr="001A58CB">
              <w:rPr>
                <w:rFonts w:ascii="Arial" w:eastAsia="Calibri" w:hAnsi="Arial" w:cs="Arial"/>
              </w:rPr>
              <w:t>2</w:t>
            </w:r>
            <w:r w:rsidRPr="001A58CB">
              <w:rPr>
                <w:rFonts w:ascii="Arial" w:hAnsi="Arial" w:cs="Arial"/>
                <w:lang w:val="es-MX"/>
              </w:rPr>
              <w:t>.</w:t>
            </w:r>
            <w:r w:rsidR="001656DB" w:rsidRPr="001A58CB">
              <w:rPr>
                <w:rFonts w:ascii="Arial" w:hAnsi="Arial" w:cs="Arial"/>
                <w:lang w:val="es-MX"/>
              </w:rPr>
              <w:t>1</w:t>
            </w:r>
            <w:r w:rsidRPr="001A58CB">
              <w:rPr>
                <w:rFonts w:ascii="Arial" w:hAnsi="Arial" w:cs="Arial"/>
                <w:lang w:val="es-MX"/>
              </w:rPr>
              <w:t xml:space="preserve"> </w:t>
            </w:r>
            <w:r w:rsidR="00F71FE1" w:rsidRPr="001A58CB">
              <w:rPr>
                <w:rFonts w:ascii="Arial" w:hAnsi="Arial" w:cs="Arial"/>
                <w:lang w:val="es-MX"/>
              </w:rPr>
              <w:t>Crecimiento Económico y límites de mercado</w:t>
            </w:r>
            <w:r w:rsidR="001656DB" w:rsidRPr="001A58CB">
              <w:rPr>
                <w:rFonts w:ascii="Arial" w:hAnsi="Arial" w:cs="Arial"/>
                <w:lang w:val="es-MX"/>
              </w:rPr>
              <w:t>.</w:t>
            </w:r>
          </w:p>
          <w:p w14:paraId="4CADB691" w14:textId="51341A1F" w:rsidR="00F71FE1" w:rsidRPr="001A58CB" w:rsidRDefault="001656DB" w:rsidP="00A33472">
            <w:pPr>
              <w:rPr>
                <w:rFonts w:ascii="Arial" w:hAnsi="Arial" w:cs="Arial"/>
                <w:lang w:val="es-MX"/>
              </w:rPr>
            </w:pPr>
            <w:r w:rsidRPr="001A58CB">
              <w:rPr>
                <w:rFonts w:ascii="Arial" w:hAnsi="Arial" w:cs="Arial"/>
                <w:lang w:val="es-MX"/>
              </w:rPr>
              <w:t xml:space="preserve">2.2 </w:t>
            </w:r>
            <w:r w:rsidR="00F71FE1" w:rsidRPr="001A58CB">
              <w:rPr>
                <w:rFonts w:ascii="Arial" w:hAnsi="Arial" w:cs="Arial"/>
                <w:lang w:val="es-MX"/>
              </w:rPr>
              <w:t>Externalidades y conflictos ecológicos.</w:t>
            </w:r>
          </w:p>
          <w:p w14:paraId="62E34C83" w14:textId="2DC8FC3D" w:rsidR="00F71FE1" w:rsidRPr="001A58CB" w:rsidRDefault="001656DB" w:rsidP="00A33472">
            <w:pPr>
              <w:rPr>
                <w:rFonts w:ascii="Arial" w:hAnsi="Arial" w:cs="Arial"/>
                <w:lang w:val="es-MX"/>
              </w:rPr>
            </w:pPr>
            <w:r w:rsidRPr="001A58CB">
              <w:rPr>
                <w:rFonts w:ascii="Arial" w:hAnsi="Arial" w:cs="Arial"/>
                <w:lang w:val="es-MX"/>
              </w:rPr>
              <w:t xml:space="preserve">2.3 </w:t>
            </w:r>
            <w:r w:rsidR="00F71FE1" w:rsidRPr="001A58CB">
              <w:rPr>
                <w:rFonts w:ascii="Arial" w:hAnsi="Arial" w:cs="Arial"/>
                <w:lang w:val="es-MX"/>
              </w:rPr>
              <w:t>Crítica a la contabilidad macroeconómica</w:t>
            </w:r>
            <w:r w:rsidRPr="001A58CB">
              <w:rPr>
                <w:rFonts w:ascii="Arial" w:hAnsi="Arial" w:cs="Arial"/>
                <w:lang w:val="es-MX"/>
              </w:rPr>
              <w:t>.</w:t>
            </w:r>
          </w:p>
          <w:p w14:paraId="2D4B12A8" w14:textId="0B56592E" w:rsidR="00AF4BDD" w:rsidRPr="001A58CB" w:rsidRDefault="001656DB" w:rsidP="00A33472">
            <w:pPr>
              <w:rPr>
                <w:rFonts w:ascii="Arial" w:hAnsi="Arial" w:cs="Arial"/>
                <w:lang w:val="es-MX"/>
              </w:rPr>
            </w:pPr>
            <w:r w:rsidRPr="001A58CB">
              <w:rPr>
                <w:rFonts w:ascii="Arial" w:hAnsi="Arial" w:cs="Arial"/>
                <w:lang w:val="es-MX"/>
              </w:rPr>
              <w:t xml:space="preserve">2.4 </w:t>
            </w:r>
            <w:r w:rsidR="00AF4BDD" w:rsidRPr="001A58CB">
              <w:rPr>
                <w:rFonts w:ascii="Arial" w:hAnsi="Arial" w:cs="Arial"/>
                <w:lang w:val="es-MX"/>
              </w:rPr>
              <w:t>Los sectores productivos: El análisis input-output</w:t>
            </w:r>
            <w:r w:rsidRPr="001A58CB">
              <w:rPr>
                <w:rFonts w:ascii="Arial" w:hAnsi="Arial" w:cs="Arial"/>
                <w:lang w:val="es-MX"/>
              </w:rPr>
              <w:t>.</w:t>
            </w:r>
          </w:p>
          <w:p w14:paraId="6659B874" w14:textId="71641273" w:rsidR="00EB6D09" w:rsidRPr="001A58CB" w:rsidRDefault="001656DB" w:rsidP="00A33472">
            <w:pPr>
              <w:rPr>
                <w:rFonts w:ascii="Arial" w:hAnsi="Arial" w:cs="Arial"/>
                <w:lang w:val="es-MX"/>
              </w:rPr>
            </w:pPr>
            <w:r w:rsidRPr="001A58CB">
              <w:rPr>
                <w:rFonts w:ascii="Arial" w:hAnsi="Arial" w:cs="Arial"/>
                <w:lang w:val="es-MX"/>
              </w:rPr>
              <w:t xml:space="preserve">2.5 </w:t>
            </w:r>
            <w:r w:rsidR="00AF4BDD" w:rsidRPr="001A58CB">
              <w:rPr>
                <w:rFonts w:ascii="Arial" w:hAnsi="Arial" w:cs="Arial"/>
                <w:lang w:val="es-MX"/>
              </w:rPr>
              <w:t>Ciclos de vida de los productos finales: análisis de costos económico-ambientales.</w:t>
            </w:r>
          </w:p>
          <w:p w14:paraId="3D4F948E" w14:textId="0AA7F296" w:rsidR="001656DB" w:rsidRPr="001A58CB" w:rsidRDefault="001656DB" w:rsidP="00A33472">
            <w:pPr>
              <w:rPr>
                <w:rFonts w:ascii="Arial" w:hAnsi="Arial" w:cs="Arial"/>
                <w:lang w:val="es-MX"/>
              </w:rPr>
            </w:pPr>
            <w:r w:rsidRPr="001A58CB">
              <w:rPr>
                <w:rFonts w:ascii="Arial" w:hAnsi="Arial" w:cs="Arial"/>
                <w:lang w:val="es-MX"/>
              </w:rPr>
              <w:t>2.6 Retos y propuestas de una economía sustentable.</w:t>
            </w:r>
          </w:p>
          <w:p w14:paraId="6E99647E" w14:textId="77777777" w:rsidR="00AF4BDD" w:rsidRPr="001A58CB" w:rsidRDefault="00AF4BDD" w:rsidP="00F71FE1">
            <w:pPr>
              <w:rPr>
                <w:rFonts w:ascii="Arial" w:hAnsi="Arial" w:cs="Arial"/>
                <w:b/>
                <w:lang w:val="es-MX"/>
              </w:rPr>
            </w:pPr>
          </w:p>
          <w:p w14:paraId="10E8869B" w14:textId="57C58CB8" w:rsidR="00F71FE1" w:rsidRPr="001A58CB" w:rsidRDefault="00F71FE1" w:rsidP="00F71FE1">
            <w:pPr>
              <w:rPr>
                <w:rFonts w:ascii="Arial" w:hAnsi="Arial" w:cs="Arial"/>
                <w:b/>
                <w:lang w:val="es-MX"/>
              </w:rPr>
            </w:pPr>
          </w:p>
        </w:tc>
      </w:tr>
      <w:tr w:rsidR="00AA45C1" w:rsidRPr="001A58CB" w14:paraId="03DAB1CE" w14:textId="77777777" w:rsidTr="009E78D7">
        <w:trPr>
          <w:trHeight w:val="417"/>
        </w:trPr>
        <w:tc>
          <w:tcPr>
            <w:tcW w:w="5000" w:type="pct"/>
            <w:gridSpan w:val="3"/>
            <w:shd w:val="clear" w:color="auto" w:fill="B8CCE4"/>
            <w:vAlign w:val="center"/>
          </w:tcPr>
          <w:p w14:paraId="36F3CA8E" w14:textId="7654BDC8" w:rsidR="00AA45C1" w:rsidRPr="001A58CB" w:rsidRDefault="00AA45C1" w:rsidP="009E78D7">
            <w:pPr>
              <w:rPr>
                <w:rFonts w:ascii="Arial" w:hAnsi="Arial" w:cs="Arial"/>
                <w:lang w:val="es-MX"/>
              </w:rPr>
            </w:pPr>
            <w:r w:rsidRPr="001A58CB">
              <w:rPr>
                <w:rFonts w:ascii="Arial" w:hAnsi="Arial" w:cs="Arial"/>
                <w:lang w:val="es-MX"/>
              </w:rPr>
              <w:t>Competencias a desarrollar:</w:t>
            </w:r>
          </w:p>
          <w:p w14:paraId="41AE83E0" w14:textId="77777777" w:rsidR="00AA45C1" w:rsidRPr="001A58CB" w:rsidRDefault="00AA45C1" w:rsidP="009E78D7">
            <w:pPr>
              <w:rPr>
                <w:rFonts w:ascii="Arial" w:hAnsi="Arial" w:cs="Arial"/>
                <w:lang w:val="es-MX"/>
              </w:rPr>
            </w:pPr>
            <w:r w:rsidRPr="001A58CB">
              <w:rPr>
                <w:rFonts w:ascii="Arial" w:hAnsi="Arial" w:cs="Arial"/>
                <w:lang w:val="es-MX"/>
              </w:rPr>
              <w:t>Saber, Saber hacer y Ser</w:t>
            </w:r>
          </w:p>
          <w:p w14:paraId="6B05140A" w14:textId="77777777" w:rsidR="00E9212D" w:rsidRPr="001A58CB" w:rsidRDefault="00E9212D" w:rsidP="009E78D7">
            <w:pPr>
              <w:rPr>
                <w:rFonts w:ascii="Arial" w:hAnsi="Arial" w:cs="Arial"/>
                <w:lang w:val="es-MX"/>
              </w:rPr>
            </w:pPr>
          </w:p>
          <w:p w14:paraId="3CDEB2D4" w14:textId="77777777" w:rsidR="00E9212D" w:rsidRPr="001A58CB" w:rsidRDefault="00E9212D" w:rsidP="009E78D7">
            <w:pPr>
              <w:rPr>
                <w:rFonts w:ascii="Arial" w:hAnsi="Arial" w:cs="Arial"/>
                <w:lang w:val="es-MX"/>
              </w:rPr>
            </w:pPr>
            <w:r w:rsidRPr="001A58CB">
              <w:rPr>
                <w:rFonts w:ascii="Arial" w:hAnsi="Arial" w:cs="Arial"/>
                <w:lang w:val="es-MX"/>
              </w:rPr>
              <w:t>Saber:</w:t>
            </w:r>
          </w:p>
          <w:p w14:paraId="528AA484" w14:textId="77777777" w:rsidR="00EB6D09" w:rsidRPr="001A58CB" w:rsidRDefault="00EB6D09" w:rsidP="00EB6D09">
            <w:pPr>
              <w:rPr>
                <w:rFonts w:ascii="Arial" w:hAnsi="Arial" w:cs="Arial"/>
              </w:rPr>
            </w:pPr>
          </w:p>
          <w:p w14:paraId="2DC396F9" w14:textId="77777777" w:rsidR="008A4E9F" w:rsidRPr="001A58CB" w:rsidRDefault="008A4E9F" w:rsidP="008A4E9F">
            <w:pPr>
              <w:rPr>
                <w:rFonts w:ascii="Arial" w:hAnsi="Arial" w:cs="Arial"/>
              </w:rPr>
            </w:pPr>
            <w:r w:rsidRPr="001A58CB">
              <w:rPr>
                <w:rFonts w:ascii="Arial" w:hAnsi="Arial" w:cs="Arial"/>
              </w:rPr>
              <w:t>Identifica las causas y consecuencias de las problemáticas socio-ambientales de la actualidad.</w:t>
            </w:r>
          </w:p>
          <w:p w14:paraId="43838754" w14:textId="77777777" w:rsidR="008A4E9F" w:rsidRPr="001A58CB" w:rsidRDefault="008A4E9F" w:rsidP="008A4E9F">
            <w:pPr>
              <w:rPr>
                <w:rFonts w:ascii="Arial" w:hAnsi="Arial" w:cs="Arial"/>
              </w:rPr>
            </w:pPr>
            <w:r w:rsidRPr="001A58CB">
              <w:rPr>
                <w:rFonts w:ascii="Arial" w:hAnsi="Arial" w:cs="Arial"/>
              </w:rPr>
              <w:t>Reconoce la importancia de obtener la demanda real, en términos de economía ecológica, de los sectores productivos.</w:t>
            </w:r>
          </w:p>
          <w:p w14:paraId="27EB7630" w14:textId="77777777" w:rsidR="008A4E9F" w:rsidRPr="001A58CB" w:rsidRDefault="008A4E9F" w:rsidP="008A4E9F">
            <w:pPr>
              <w:rPr>
                <w:rFonts w:ascii="Arial" w:hAnsi="Arial" w:cs="Arial"/>
              </w:rPr>
            </w:pPr>
            <w:r w:rsidRPr="001A58CB">
              <w:rPr>
                <w:rFonts w:ascii="Arial" w:hAnsi="Arial" w:cs="Arial"/>
              </w:rPr>
              <w:t xml:space="preserve">Conoce los procedimientos para la obtención de la demanda real mediante matrices matemáticas.  </w:t>
            </w:r>
          </w:p>
          <w:p w14:paraId="0F21CCA8" w14:textId="77777777" w:rsidR="008A4E9F" w:rsidRPr="001A58CB" w:rsidRDefault="008A4E9F" w:rsidP="008A4E9F">
            <w:pPr>
              <w:rPr>
                <w:rFonts w:ascii="Arial" w:hAnsi="Arial" w:cs="Arial"/>
                <w:highlight w:val="lightGray"/>
              </w:rPr>
            </w:pPr>
            <w:r w:rsidRPr="001A58CB">
              <w:rPr>
                <w:rFonts w:ascii="Arial" w:hAnsi="Arial" w:cs="Arial"/>
              </w:rPr>
              <w:t>Reconoce los costos reales de la producción desde un punto de vista sistémico.</w:t>
            </w:r>
          </w:p>
          <w:p w14:paraId="1EB50BDF" w14:textId="77777777" w:rsidR="008A4E9F" w:rsidRPr="001A58CB" w:rsidRDefault="008A4E9F" w:rsidP="008A4E9F">
            <w:pPr>
              <w:rPr>
                <w:rFonts w:ascii="Arial" w:hAnsi="Arial" w:cs="Arial"/>
              </w:rPr>
            </w:pPr>
            <w:r w:rsidRPr="001A58CB">
              <w:rPr>
                <w:rFonts w:ascii="Arial" w:hAnsi="Arial" w:cs="Arial"/>
              </w:rPr>
              <w:t>Identifica los componentes monetarios y no monetarios de la economía.</w:t>
            </w:r>
          </w:p>
          <w:p w14:paraId="7BD0F24A" w14:textId="77777777" w:rsidR="00EB6D09" w:rsidRPr="001A58CB" w:rsidRDefault="00EB6D09" w:rsidP="009E78D7">
            <w:pPr>
              <w:rPr>
                <w:rFonts w:ascii="Arial" w:hAnsi="Arial" w:cs="Arial"/>
              </w:rPr>
            </w:pPr>
          </w:p>
          <w:p w14:paraId="6DED4A82" w14:textId="77777777" w:rsidR="00567757" w:rsidRPr="001A58CB" w:rsidRDefault="00567757" w:rsidP="009E78D7">
            <w:pPr>
              <w:rPr>
                <w:rFonts w:ascii="Arial" w:hAnsi="Arial" w:cs="Arial"/>
                <w:lang w:val="es-MX"/>
              </w:rPr>
            </w:pPr>
            <w:r w:rsidRPr="001A58CB">
              <w:rPr>
                <w:rFonts w:ascii="Arial" w:hAnsi="Arial" w:cs="Arial"/>
                <w:lang w:val="es-MX"/>
              </w:rPr>
              <w:t>Hacer:</w:t>
            </w:r>
          </w:p>
          <w:p w14:paraId="49EA1DF1" w14:textId="77777777" w:rsidR="008A4E9F" w:rsidRPr="001A58CB" w:rsidRDefault="008A4E9F" w:rsidP="008A4E9F">
            <w:pPr>
              <w:rPr>
                <w:rFonts w:ascii="Arial" w:hAnsi="Arial" w:cs="Arial"/>
              </w:rPr>
            </w:pPr>
            <w:r w:rsidRPr="001A58CB">
              <w:rPr>
                <w:rFonts w:ascii="Arial" w:hAnsi="Arial" w:cs="Arial"/>
              </w:rPr>
              <w:t>Identifica las causas y consecuencias de problemáticas en su entorno inmediato y busca alternativas para darles solución.</w:t>
            </w:r>
          </w:p>
          <w:p w14:paraId="358B8410" w14:textId="77777777" w:rsidR="008A4E9F" w:rsidRPr="001A58CB" w:rsidRDefault="008A4E9F" w:rsidP="008A4E9F">
            <w:pPr>
              <w:rPr>
                <w:rFonts w:ascii="Arial" w:hAnsi="Arial" w:cs="Arial"/>
              </w:rPr>
            </w:pPr>
            <w:r w:rsidRPr="001A58CB">
              <w:rPr>
                <w:rFonts w:ascii="Arial" w:hAnsi="Arial" w:cs="Arial"/>
              </w:rPr>
              <w:t xml:space="preserve">Identifica los sectores productivos y analiza de manera crítica los procesos de elaboración diversos productos.  </w:t>
            </w:r>
          </w:p>
          <w:p w14:paraId="445627AA" w14:textId="77777777" w:rsidR="008A4E9F" w:rsidRPr="001A58CB" w:rsidRDefault="008A4E9F" w:rsidP="008A4E9F">
            <w:pPr>
              <w:rPr>
                <w:rFonts w:ascii="Arial" w:hAnsi="Arial" w:cs="Arial"/>
                <w:lang w:val="es-MX" w:eastAsia="en-US"/>
              </w:rPr>
            </w:pPr>
            <w:r w:rsidRPr="001A58CB">
              <w:rPr>
                <w:rFonts w:ascii="Arial" w:hAnsi="Arial" w:cs="Arial"/>
              </w:rPr>
              <w:t>Obtiene la demanda real en los sectores productivos mediante matrices matemáticas.</w:t>
            </w:r>
          </w:p>
          <w:p w14:paraId="023C377E" w14:textId="77777777" w:rsidR="008A4E9F" w:rsidRPr="001A58CB" w:rsidRDefault="008A4E9F" w:rsidP="008A4E9F">
            <w:pPr>
              <w:rPr>
                <w:rFonts w:ascii="Arial" w:hAnsi="Arial" w:cs="Arial"/>
              </w:rPr>
            </w:pPr>
            <w:r w:rsidRPr="001A58CB">
              <w:rPr>
                <w:rFonts w:ascii="Arial" w:hAnsi="Arial" w:cs="Arial"/>
              </w:rPr>
              <w:t>Aplica a un caso dado el esquema del flujo de energía en términos de la economía ecológica.</w:t>
            </w:r>
          </w:p>
          <w:p w14:paraId="5B29956B" w14:textId="77777777" w:rsidR="008A4E9F" w:rsidRPr="001A58CB" w:rsidRDefault="008A4E9F" w:rsidP="008A4E9F">
            <w:pPr>
              <w:rPr>
                <w:rFonts w:ascii="Arial" w:hAnsi="Arial" w:cs="Arial"/>
                <w:lang w:val="es-MX" w:eastAsia="en-US"/>
              </w:rPr>
            </w:pPr>
            <w:r w:rsidRPr="001A58CB">
              <w:rPr>
                <w:rFonts w:ascii="Arial" w:hAnsi="Arial" w:cs="Arial"/>
              </w:rPr>
              <w:t>Hace un balance de los costos económico-ecológicos a lo largo del proceso productivo.</w:t>
            </w:r>
          </w:p>
          <w:p w14:paraId="65561000" w14:textId="77777777" w:rsidR="008A4E9F" w:rsidRPr="001A58CB" w:rsidRDefault="008A4E9F" w:rsidP="008A4E9F">
            <w:pPr>
              <w:rPr>
                <w:rFonts w:ascii="Arial" w:hAnsi="Arial" w:cs="Arial"/>
              </w:rPr>
            </w:pPr>
            <w:r w:rsidRPr="001A58CB">
              <w:rPr>
                <w:rFonts w:ascii="Arial" w:hAnsi="Arial" w:cs="Arial"/>
              </w:rPr>
              <w:t>Propone una solución alternativa para un mayor equilibrio de costos.</w:t>
            </w:r>
          </w:p>
          <w:p w14:paraId="31B0B095" w14:textId="77777777" w:rsidR="008A4E9F" w:rsidRPr="001A58CB" w:rsidRDefault="008A4E9F" w:rsidP="008A4E9F">
            <w:pPr>
              <w:rPr>
                <w:rFonts w:ascii="Arial" w:hAnsi="Arial" w:cs="Arial"/>
              </w:rPr>
            </w:pPr>
            <w:r w:rsidRPr="001A58CB">
              <w:rPr>
                <w:rFonts w:ascii="Arial" w:hAnsi="Arial" w:cs="Arial"/>
              </w:rPr>
              <w:t>Compara los conceptos “oficiales” de los componentes de la economía y los conceptos propuestos por la economía ecológica.</w:t>
            </w:r>
          </w:p>
          <w:p w14:paraId="1EBAF094" w14:textId="77777777" w:rsidR="00567757" w:rsidRPr="001A58CB" w:rsidRDefault="00567757" w:rsidP="009E78D7">
            <w:pPr>
              <w:rPr>
                <w:rFonts w:ascii="Arial" w:hAnsi="Arial" w:cs="Arial"/>
              </w:rPr>
            </w:pPr>
          </w:p>
          <w:p w14:paraId="5CE1125C" w14:textId="77777777" w:rsidR="00567757" w:rsidRPr="001A58CB" w:rsidRDefault="00567757" w:rsidP="009E78D7">
            <w:pPr>
              <w:rPr>
                <w:rFonts w:ascii="Arial" w:hAnsi="Arial" w:cs="Arial"/>
                <w:lang w:val="es-MX"/>
              </w:rPr>
            </w:pPr>
            <w:r w:rsidRPr="001A58CB">
              <w:rPr>
                <w:rFonts w:ascii="Arial" w:hAnsi="Arial" w:cs="Arial"/>
                <w:lang w:val="es-MX"/>
              </w:rPr>
              <w:t>Ser.</w:t>
            </w:r>
          </w:p>
          <w:p w14:paraId="72B915D9" w14:textId="77777777" w:rsidR="008A4E9F" w:rsidRPr="001A58CB" w:rsidRDefault="008A4E9F" w:rsidP="008A4E9F">
            <w:pPr>
              <w:ind w:hanging="6"/>
              <w:rPr>
                <w:rFonts w:ascii="Arial" w:hAnsi="Arial" w:cs="Arial"/>
              </w:rPr>
            </w:pPr>
            <w:r w:rsidRPr="001A58CB">
              <w:rPr>
                <w:rFonts w:ascii="Arial" w:hAnsi="Arial" w:cs="Arial"/>
              </w:rPr>
              <w:t xml:space="preserve">Es analítico y deductivo. Fortalece su proceso de reflexión y capacidad propositiva </w:t>
            </w:r>
          </w:p>
          <w:p w14:paraId="1F30988E" w14:textId="77777777" w:rsidR="008A4E9F" w:rsidRPr="001A58CB" w:rsidRDefault="008A4E9F" w:rsidP="008A4E9F">
            <w:pPr>
              <w:rPr>
                <w:rFonts w:ascii="Arial" w:hAnsi="Arial" w:cs="Arial"/>
                <w:lang w:val="es-MX" w:eastAsia="en-US"/>
              </w:rPr>
            </w:pPr>
            <w:r w:rsidRPr="001A58CB">
              <w:rPr>
                <w:rFonts w:ascii="Arial" w:hAnsi="Arial" w:cs="Arial"/>
              </w:rPr>
              <w:t>Utiliza sus conocimientos en su vida cotidiana.</w:t>
            </w:r>
          </w:p>
          <w:p w14:paraId="4ADCF262" w14:textId="77777777" w:rsidR="008A4E9F" w:rsidRPr="001A58CB" w:rsidRDefault="008A4E9F" w:rsidP="008A4E9F">
            <w:pPr>
              <w:rPr>
                <w:rFonts w:ascii="Arial" w:hAnsi="Arial" w:cs="Arial"/>
              </w:rPr>
            </w:pPr>
            <w:r w:rsidRPr="001A58CB">
              <w:rPr>
                <w:rFonts w:ascii="Arial" w:hAnsi="Arial" w:cs="Arial"/>
              </w:rPr>
              <w:t>Es reflexivo, proactivo y abierto a nuevas ideas.</w:t>
            </w:r>
          </w:p>
          <w:p w14:paraId="5F05FD7E" w14:textId="330BCEA9" w:rsidR="00567757" w:rsidRPr="001A58CB" w:rsidRDefault="00567757" w:rsidP="008A4E9F">
            <w:pPr>
              <w:rPr>
                <w:rFonts w:ascii="Arial" w:hAnsi="Arial" w:cs="Arial"/>
                <w:lang w:val="es-MX"/>
              </w:rPr>
            </w:pPr>
          </w:p>
        </w:tc>
      </w:tr>
      <w:tr w:rsidR="00AA45C1" w:rsidRPr="001A58CB" w14:paraId="07EB3E6F" w14:textId="77777777" w:rsidTr="009E78D7">
        <w:trPr>
          <w:trHeight w:val="417"/>
        </w:trPr>
        <w:tc>
          <w:tcPr>
            <w:tcW w:w="5000" w:type="pct"/>
            <w:gridSpan w:val="3"/>
            <w:shd w:val="clear" w:color="auto" w:fill="B8CCE4"/>
            <w:vAlign w:val="center"/>
          </w:tcPr>
          <w:p w14:paraId="77E3D5F1" w14:textId="637EA1C9" w:rsidR="00AA45C1" w:rsidRPr="001A58CB" w:rsidRDefault="00AA45C1" w:rsidP="009E78D7">
            <w:pPr>
              <w:rPr>
                <w:rFonts w:ascii="Arial" w:hAnsi="Arial" w:cs="Arial"/>
                <w:lang w:val="es-MX"/>
              </w:rPr>
            </w:pPr>
            <w:r w:rsidRPr="001A58CB">
              <w:rPr>
                <w:rFonts w:ascii="Arial" w:hAnsi="Arial" w:cs="Arial"/>
                <w:lang w:val="es-MX"/>
              </w:rPr>
              <w:t>Secuencia de aprendizaje:</w:t>
            </w:r>
          </w:p>
          <w:p w14:paraId="77E14D71" w14:textId="77777777" w:rsidR="008A4E9F" w:rsidRPr="001A58CB" w:rsidRDefault="008A4E9F" w:rsidP="008A4E9F">
            <w:pPr>
              <w:pStyle w:val="Prrafodelista"/>
              <w:numPr>
                <w:ilvl w:val="0"/>
                <w:numId w:val="37"/>
              </w:numPr>
              <w:rPr>
                <w:rFonts w:ascii="Arial" w:hAnsi="Arial" w:cs="Arial"/>
              </w:rPr>
            </w:pPr>
            <w:r w:rsidRPr="001A58CB">
              <w:rPr>
                <w:rFonts w:ascii="Arial" w:hAnsi="Arial" w:cs="Arial"/>
              </w:rPr>
              <w:t>Leen las lecturas recomendadas</w:t>
            </w:r>
          </w:p>
          <w:p w14:paraId="1964F1B2" w14:textId="77777777" w:rsidR="008A4E9F" w:rsidRPr="001A58CB" w:rsidRDefault="008A4E9F" w:rsidP="008A4E9F">
            <w:pPr>
              <w:pStyle w:val="Prrafodelista"/>
              <w:numPr>
                <w:ilvl w:val="0"/>
                <w:numId w:val="37"/>
              </w:numPr>
              <w:rPr>
                <w:rFonts w:ascii="Arial" w:hAnsi="Arial" w:cs="Arial"/>
              </w:rPr>
            </w:pPr>
            <w:r w:rsidRPr="001A58CB">
              <w:rPr>
                <w:rFonts w:ascii="Arial" w:hAnsi="Arial" w:cs="Arial"/>
              </w:rPr>
              <w:t>Elaboran control de lectura individual.</w:t>
            </w:r>
          </w:p>
          <w:p w14:paraId="50990710" w14:textId="77777777" w:rsidR="008A4E9F" w:rsidRPr="001A58CB" w:rsidRDefault="008A4E9F" w:rsidP="008A4E9F">
            <w:pPr>
              <w:pStyle w:val="Prrafodelista"/>
              <w:numPr>
                <w:ilvl w:val="0"/>
                <w:numId w:val="37"/>
              </w:numPr>
              <w:rPr>
                <w:rFonts w:ascii="Arial" w:hAnsi="Arial" w:cs="Arial"/>
              </w:rPr>
            </w:pPr>
            <w:r w:rsidRPr="001A58CB">
              <w:rPr>
                <w:rFonts w:ascii="Arial" w:hAnsi="Arial" w:cs="Arial"/>
              </w:rPr>
              <w:t>Discusión grupal sobre las lecturas.</w:t>
            </w:r>
          </w:p>
          <w:p w14:paraId="19B0E302" w14:textId="77777777" w:rsidR="008A4E9F" w:rsidRPr="001A58CB" w:rsidRDefault="008A4E9F" w:rsidP="008A4E9F">
            <w:pPr>
              <w:pStyle w:val="Prrafodelista"/>
              <w:numPr>
                <w:ilvl w:val="0"/>
                <w:numId w:val="37"/>
              </w:numPr>
              <w:rPr>
                <w:rFonts w:ascii="Arial" w:hAnsi="Arial" w:cs="Arial"/>
              </w:rPr>
            </w:pPr>
            <w:r w:rsidRPr="001A58CB">
              <w:rPr>
                <w:rFonts w:ascii="Arial" w:hAnsi="Arial" w:cs="Arial"/>
              </w:rPr>
              <w:t>Aportación de opiniones.</w:t>
            </w:r>
          </w:p>
          <w:p w14:paraId="3201704F" w14:textId="77777777" w:rsidR="008A4E9F" w:rsidRPr="001A58CB" w:rsidRDefault="008A4E9F" w:rsidP="008A4E9F">
            <w:pPr>
              <w:pStyle w:val="Prrafodelista"/>
              <w:numPr>
                <w:ilvl w:val="0"/>
                <w:numId w:val="37"/>
              </w:numPr>
              <w:rPr>
                <w:rFonts w:ascii="Arial" w:hAnsi="Arial" w:cs="Arial"/>
              </w:rPr>
            </w:pPr>
            <w:r w:rsidRPr="001A58CB">
              <w:rPr>
                <w:rFonts w:ascii="Arial" w:hAnsi="Arial" w:cs="Arial"/>
              </w:rPr>
              <w:t>Se recomienda realizar previamente ejercicios de lógica matemática, a fin de ejercitarla antes de comenzar los ejercicios de este apartado.</w:t>
            </w:r>
          </w:p>
          <w:p w14:paraId="7C3E6375" w14:textId="77777777" w:rsidR="008A4E9F" w:rsidRPr="001A58CB" w:rsidRDefault="008A4E9F" w:rsidP="008A4E9F">
            <w:pPr>
              <w:pStyle w:val="Prrafodelista"/>
              <w:numPr>
                <w:ilvl w:val="0"/>
                <w:numId w:val="37"/>
              </w:numPr>
              <w:rPr>
                <w:rFonts w:ascii="Arial" w:hAnsi="Arial" w:cs="Arial"/>
              </w:rPr>
            </w:pPr>
            <w:r w:rsidRPr="001A58CB">
              <w:rPr>
                <w:rFonts w:ascii="Arial" w:hAnsi="Arial" w:cs="Arial"/>
              </w:rPr>
              <w:t>Reflexión grupal sobre la demanda real en los diferentes sectores productivos.</w:t>
            </w:r>
          </w:p>
          <w:p w14:paraId="007A7AC4" w14:textId="77777777" w:rsidR="008A4E9F" w:rsidRPr="001A58CB" w:rsidRDefault="008A4E9F" w:rsidP="008A4E9F">
            <w:pPr>
              <w:pStyle w:val="Prrafodelista"/>
              <w:numPr>
                <w:ilvl w:val="0"/>
                <w:numId w:val="37"/>
              </w:numPr>
              <w:rPr>
                <w:rFonts w:ascii="Arial" w:hAnsi="Arial" w:cs="Arial"/>
              </w:rPr>
            </w:pPr>
            <w:r w:rsidRPr="001A58CB">
              <w:rPr>
                <w:rFonts w:ascii="Arial" w:hAnsi="Arial" w:cs="Arial"/>
              </w:rPr>
              <w:t>Identificación de ejemplos por equipo.</w:t>
            </w:r>
          </w:p>
          <w:p w14:paraId="75C45D09" w14:textId="77777777" w:rsidR="008A4E9F" w:rsidRPr="001A58CB" w:rsidRDefault="008A4E9F" w:rsidP="008A4E9F">
            <w:pPr>
              <w:pStyle w:val="Prrafodelista"/>
              <w:numPr>
                <w:ilvl w:val="0"/>
                <w:numId w:val="37"/>
              </w:numPr>
              <w:rPr>
                <w:rFonts w:ascii="Arial" w:hAnsi="Arial" w:cs="Arial"/>
              </w:rPr>
            </w:pPr>
            <w:r w:rsidRPr="001A58CB">
              <w:rPr>
                <w:rFonts w:ascii="Arial" w:hAnsi="Arial" w:cs="Arial"/>
              </w:rPr>
              <w:t>Exposición de casos en mesa redonda y discusión de los mismos.</w:t>
            </w:r>
          </w:p>
          <w:p w14:paraId="09320614" w14:textId="77777777" w:rsidR="008A4E9F" w:rsidRPr="001A58CB" w:rsidRDefault="008A4E9F" w:rsidP="008A4E9F">
            <w:pPr>
              <w:pStyle w:val="Prrafodelista"/>
              <w:numPr>
                <w:ilvl w:val="0"/>
                <w:numId w:val="37"/>
              </w:numPr>
              <w:rPr>
                <w:rFonts w:ascii="Arial" w:hAnsi="Arial" w:cs="Arial"/>
              </w:rPr>
            </w:pPr>
            <w:r w:rsidRPr="001A58CB">
              <w:rPr>
                <w:rFonts w:ascii="Arial" w:hAnsi="Arial" w:cs="Arial"/>
              </w:rPr>
              <w:t>Explicación del docente:</w:t>
            </w:r>
          </w:p>
          <w:p w14:paraId="5F1FEA2E" w14:textId="77777777" w:rsidR="008A4E9F" w:rsidRPr="001A58CB" w:rsidRDefault="008A4E9F" w:rsidP="008A4E9F">
            <w:pPr>
              <w:pStyle w:val="Prrafodelista"/>
              <w:numPr>
                <w:ilvl w:val="0"/>
                <w:numId w:val="37"/>
              </w:numPr>
              <w:rPr>
                <w:rFonts w:ascii="Arial" w:hAnsi="Arial" w:cs="Arial"/>
              </w:rPr>
            </w:pPr>
            <w:r w:rsidRPr="001A58CB">
              <w:rPr>
                <w:rFonts w:ascii="Arial" w:hAnsi="Arial" w:cs="Arial"/>
              </w:rPr>
              <w:t>Obtención de matrices.</w:t>
            </w:r>
          </w:p>
          <w:p w14:paraId="6667DA66" w14:textId="77777777" w:rsidR="008A4E9F" w:rsidRPr="001A58CB" w:rsidRDefault="008A4E9F" w:rsidP="008A4E9F">
            <w:pPr>
              <w:pStyle w:val="Prrafodelista"/>
              <w:numPr>
                <w:ilvl w:val="0"/>
                <w:numId w:val="37"/>
              </w:numPr>
              <w:rPr>
                <w:rFonts w:ascii="Arial" w:hAnsi="Arial" w:cs="Arial"/>
              </w:rPr>
            </w:pPr>
            <w:r w:rsidRPr="001A58CB">
              <w:rPr>
                <w:rFonts w:ascii="Arial" w:hAnsi="Arial" w:cs="Arial"/>
              </w:rPr>
              <w:t>Obtención de inversa de Leontief.</w:t>
            </w:r>
          </w:p>
          <w:p w14:paraId="39326647" w14:textId="77777777" w:rsidR="008A4E9F" w:rsidRPr="001A58CB" w:rsidRDefault="008A4E9F" w:rsidP="008A4E9F">
            <w:pPr>
              <w:pStyle w:val="Prrafodelista"/>
              <w:numPr>
                <w:ilvl w:val="0"/>
                <w:numId w:val="37"/>
              </w:numPr>
              <w:rPr>
                <w:rFonts w:ascii="Arial" w:hAnsi="Arial" w:cs="Arial"/>
              </w:rPr>
            </w:pPr>
            <w:r w:rsidRPr="001A58CB">
              <w:rPr>
                <w:rFonts w:ascii="Arial" w:hAnsi="Arial" w:cs="Arial"/>
              </w:rPr>
              <w:t>Ejercicios prácticos.</w:t>
            </w:r>
          </w:p>
          <w:p w14:paraId="5D8A88DC" w14:textId="77777777" w:rsidR="008A4E9F" w:rsidRPr="001A58CB" w:rsidRDefault="008A4E9F" w:rsidP="008A4E9F">
            <w:pPr>
              <w:pStyle w:val="Prrafodelista"/>
              <w:numPr>
                <w:ilvl w:val="0"/>
                <w:numId w:val="37"/>
              </w:numPr>
              <w:rPr>
                <w:rFonts w:ascii="Arial" w:hAnsi="Arial" w:cs="Arial"/>
              </w:rPr>
            </w:pPr>
            <w:r w:rsidRPr="001A58CB">
              <w:rPr>
                <w:rFonts w:ascii="Arial" w:hAnsi="Arial" w:cs="Arial"/>
              </w:rPr>
              <w:t>Analizan la complejidad de lograr el balance entre diversos elementos de un sistema y aprecian las ventajas del trabajo en equipo.</w:t>
            </w:r>
          </w:p>
          <w:p w14:paraId="26B13C4F" w14:textId="77777777" w:rsidR="008A4E9F" w:rsidRPr="001A58CB" w:rsidRDefault="008A4E9F" w:rsidP="008A4E9F">
            <w:pPr>
              <w:pStyle w:val="Prrafodelista"/>
              <w:numPr>
                <w:ilvl w:val="0"/>
                <w:numId w:val="37"/>
              </w:numPr>
              <w:rPr>
                <w:rFonts w:ascii="Arial" w:hAnsi="Arial" w:cs="Arial"/>
              </w:rPr>
            </w:pPr>
            <w:r w:rsidRPr="001A58CB">
              <w:rPr>
                <w:rFonts w:ascii="Arial" w:hAnsi="Arial" w:cs="Arial"/>
              </w:rPr>
              <w:t>Mediante el uso de las herramientas estudiadas previamente, hacen el balance de costos económico-ambientales.</w:t>
            </w:r>
          </w:p>
          <w:p w14:paraId="7A9381E6" w14:textId="62DA9DB6" w:rsidR="00106E0C" w:rsidRPr="001A58CB" w:rsidRDefault="00106E0C" w:rsidP="00106E0C">
            <w:pPr>
              <w:rPr>
                <w:rFonts w:ascii="Arial" w:hAnsi="Arial" w:cs="Arial"/>
              </w:rPr>
            </w:pPr>
          </w:p>
        </w:tc>
      </w:tr>
      <w:tr w:rsidR="00AA45C1" w:rsidRPr="001A58CB" w14:paraId="635480DB" w14:textId="77777777" w:rsidTr="009E78D7">
        <w:trPr>
          <w:trHeight w:val="417"/>
        </w:trPr>
        <w:tc>
          <w:tcPr>
            <w:tcW w:w="5000" w:type="pct"/>
            <w:gridSpan w:val="3"/>
            <w:shd w:val="clear" w:color="auto" w:fill="B8CCE4"/>
            <w:vAlign w:val="center"/>
          </w:tcPr>
          <w:p w14:paraId="66C6CEC3" w14:textId="7C9710BA" w:rsidR="00AA45C1" w:rsidRPr="001A58CB" w:rsidRDefault="00AA45C1" w:rsidP="009E78D7">
            <w:pPr>
              <w:rPr>
                <w:rFonts w:ascii="Arial" w:hAnsi="Arial" w:cs="Arial"/>
                <w:lang w:val="es-MX"/>
              </w:rPr>
            </w:pPr>
            <w:r w:rsidRPr="001A58CB">
              <w:rPr>
                <w:rFonts w:ascii="Arial" w:hAnsi="Arial" w:cs="Arial"/>
                <w:lang w:val="es-MX"/>
              </w:rPr>
              <w:t>Estrategias de aprendizaje:</w:t>
            </w:r>
          </w:p>
          <w:p w14:paraId="78637B1D" w14:textId="273EEF3E" w:rsidR="008A4E9F" w:rsidRPr="001A58CB" w:rsidRDefault="008A4E9F" w:rsidP="009E78D7">
            <w:pPr>
              <w:rPr>
                <w:rFonts w:ascii="Arial" w:hAnsi="Arial" w:cs="Arial"/>
                <w:bCs/>
                <w:lang w:eastAsia="es-MX"/>
              </w:rPr>
            </w:pPr>
            <w:r w:rsidRPr="001A58CB">
              <w:rPr>
                <w:rFonts w:ascii="Arial" w:hAnsi="Arial" w:cs="Arial"/>
                <w:bCs/>
                <w:lang w:eastAsia="es-MX"/>
              </w:rPr>
              <w:t>El docente hace la introducción de los temas</w:t>
            </w:r>
          </w:p>
          <w:p w14:paraId="4836E25E" w14:textId="77777777" w:rsidR="00322F04" w:rsidRPr="001A58CB" w:rsidRDefault="00322F04" w:rsidP="009E78D7">
            <w:pPr>
              <w:rPr>
                <w:rFonts w:ascii="Arial" w:hAnsi="Arial" w:cs="Arial"/>
                <w:bCs/>
                <w:lang w:eastAsia="es-MX"/>
              </w:rPr>
            </w:pPr>
            <w:r w:rsidRPr="001A58CB">
              <w:rPr>
                <w:rFonts w:ascii="Arial" w:hAnsi="Arial" w:cs="Arial"/>
                <w:bCs/>
                <w:lang w:eastAsia="es-MX"/>
              </w:rPr>
              <w:t>Realizan las lecturas de manera individual y realizan los controles de lectura</w:t>
            </w:r>
          </w:p>
          <w:p w14:paraId="1B7B2E13" w14:textId="3D42A659" w:rsidR="00106E0C" w:rsidRPr="001A58CB" w:rsidRDefault="00322F04" w:rsidP="009E78D7">
            <w:pPr>
              <w:rPr>
                <w:rFonts w:ascii="Arial" w:hAnsi="Arial" w:cs="Arial"/>
                <w:bCs/>
                <w:lang w:eastAsia="es-MX"/>
              </w:rPr>
            </w:pPr>
            <w:r w:rsidRPr="001A58CB">
              <w:rPr>
                <w:rFonts w:ascii="Arial" w:hAnsi="Arial" w:cs="Arial"/>
                <w:bCs/>
                <w:lang w:eastAsia="es-MX"/>
              </w:rPr>
              <w:t>Hace por equipo el análisis situacional de la comunidad y la región.</w:t>
            </w:r>
          </w:p>
          <w:p w14:paraId="73F6EFA5" w14:textId="02B4A5FD" w:rsidR="00AA45C1" w:rsidRPr="001A58CB" w:rsidRDefault="00322F04" w:rsidP="00322F04">
            <w:pPr>
              <w:rPr>
                <w:rFonts w:ascii="Arial" w:hAnsi="Arial" w:cs="Arial"/>
                <w:lang w:val="es-MX"/>
              </w:rPr>
            </w:pPr>
            <w:r w:rsidRPr="001A58CB">
              <w:rPr>
                <w:rFonts w:ascii="Arial" w:hAnsi="Arial" w:cs="Arial"/>
                <w:bCs/>
                <w:lang w:eastAsia="es-MX"/>
              </w:rPr>
              <w:t>Elaboran sus informes por equipos</w:t>
            </w:r>
            <w:r w:rsidR="008E2FC0" w:rsidRPr="001A58CB">
              <w:rPr>
                <w:rFonts w:ascii="Arial" w:hAnsi="Arial" w:cs="Arial"/>
                <w:lang w:val="es-MX"/>
              </w:rPr>
              <w:t>.</w:t>
            </w:r>
          </w:p>
        </w:tc>
      </w:tr>
      <w:tr w:rsidR="00AA45C1" w:rsidRPr="001A58CB" w14:paraId="51170A6F" w14:textId="77777777" w:rsidTr="009E78D7">
        <w:trPr>
          <w:trHeight w:val="417"/>
        </w:trPr>
        <w:tc>
          <w:tcPr>
            <w:tcW w:w="5000" w:type="pct"/>
            <w:gridSpan w:val="3"/>
            <w:shd w:val="clear" w:color="auto" w:fill="B8CCE4"/>
            <w:vAlign w:val="center"/>
          </w:tcPr>
          <w:p w14:paraId="3BE02B66" w14:textId="77777777" w:rsidR="00AA45C1" w:rsidRPr="001A58CB" w:rsidRDefault="00AA45C1" w:rsidP="009E78D7">
            <w:pPr>
              <w:rPr>
                <w:rFonts w:ascii="Arial" w:hAnsi="Arial" w:cs="Arial"/>
                <w:lang w:val="es-MX"/>
              </w:rPr>
            </w:pPr>
            <w:r w:rsidRPr="001A58CB">
              <w:rPr>
                <w:rFonts w:ascii="Arial" w:hAnsi="Arial" w:cs="Arial"/>
                <w:lang w:val="es-MX"/>
              </w:rPr>
              <w:t>Bibliografía Básica (bibliohemerográficos, audiovisuales y digitales  de 3 a 5 máximo)</w:t>
            </w:r>
          </w:p>
          <w:p w14:paraId="3F2C9317" w14:textId="7B74142A" w:rsidR="003F72DC" w:rsidRPr="001A58CB" w:rsidRDefault="00374435" w:rsidP="003F72DC">
            <w:pPr>
              <w:tabs>
                <w:tab w:val="left" w:pos="3342"/>
                <w:tab w:val="left" w:pos="4548"/>
                <w:tab w:val="left" w:pos="7830"/>
                <w:tab w:val="left" w:pos="9671"/>
                <w:tab w:val="left" w:pos="11080"/>
              </w:tabs>
              <w:rPr>
                <w:rFonts w:ascii="Arial" w:hAnsi="Arial" w:cs="Arial"/>
              </w:rPr>
            </w:pPr>
            <w:r w:rsidRPr="001A58CB">
              <w:rPr>
                <w:rFonts w:ascii="Arial" w:hAnsi="Arial" w:cs="Arial"/>
                <w:bCs/>
              </w:rPr>
              <w:t>1.-</w:t>
            </w:r>
            <w:r w:rsidR="003F72DC" w:rsidRPr="001A58CB">
              <w:rPr>
                <w:rFonts w:ascii="Arial" w:hAnsi="Arial" w:cs="Arial"/>
              </w:rPr>
              <w:t xml:space="preserve"> Lander, Edgardo. 2011;  La economía verde: El lobo se viste con piel de cordero, Venezuela TNI</w:t>
            </w:r>
          </w:p>
          <w:p w14:paraId="2C13B957" w14:textId="58F7B4CB" w:rsidR="003F72DC" w:rsidRPr="001A58CB" w:rsidRDefault="003F72DC" w:rsidP="003F72DC">
            <w:pPr>
              <w:tabs>
                <w:tab w:val="left" w:pos="3342"/>
                <w:tab w:val="left" w:pos="4548"/>
                <w:tab w:val="left" w:pos="7830"/>
                <w:tab w:val="left" w:pos="9671"/>
                <w:tab w:val="left" w:pos="11080"/>
              </w:tabs>
              <w:rPr>
                <w:rFonts w:ascii="Arial" w:hAnsi="Arial" w:cs="Arial"/>
              </w:rPr>
            </w:pPr>
            <w:r w:rsidRPr="001A58CB">
              <w:rPr>
                <w:rFonts w:ascii="Arial" w:hAnsi="Arial" w:cs="Arial"/>
              </w:rPr>
              <w:t>2.- Martínez, J. y Roca, J. 2000; Economía ecológica y política ambiental.  Barcelona, España PNUMA/FCE</w:t>
            </w:r>
          </w:p>
          <w:p w14:paraId="0BBA0C3C" w14:textId="31DFB234" w:rsidR="003F72DC" w:rsidRPr="001A58CB" w:rsidRDefault="003F72DC" w:rsidP="003F72DC">
            <w:pPr>
              <w:tabs>
                <w:tab w:val="left" w:pos="3342"/>
                <w:tab w:val="left" w:pos="4548"/>
                <w:tab w:val="left" w:pos="7830"/>
                <w:tab w:val="left" w:pos="9671"/>
                <w:tab w:val="left" w:pos="11080"/>
              </w:tabs>
              <w:rPr>
                <w:rFonts w:ascii="Arial" w:hAnsi="Arial" w:cs="Arial"/>
                <w:lang w:val="en-US"/>
              </w:rPr>
            </w:pPr>
            <w:r w:rsidRPr="001A58CB">
              <w:rPr>
                <w:rFonts w:ascii="Arial" w:hAnsi="Arial" w:cs="Arial"/>
              </w:rPr>
              <w:t xml:space="preserve">3.- Van Hauwermeiren, Saar 1999. Manual de economía ecológica. </w:t>
            </w:r>
            <w:r w:rsidRPr="001A58CB">
              <w:rPr>
                <w:rFonts w:ascii="Arial" w:hAnsi="Arial" w:cs="Arial"/>
                <w:lang w:val="en-US"/>
              </w:rPr>
              <w:t>Santiago, Chile. ILDIS</w:t>
            </w:r>
          </w:p>
          <w:p w14:paraId="21CB7528" w14:textId="42C509FB" w:rsidR="00C20965" w:rsidRPr="001A58CB" w:rsidRDefault="00C20965" w:rsidP="003F72DC">
            <w:pPr>
              <w:tabs>
                <w:tab w:val="left" w:pos="3342"/>
                <w:tab w:val="left" w:pos="4548"/>
                <w:tab w:val="left" w:pos="7830"/>
                <w:tab w:val="left" w:pos="9671"/>
                <w:tab w:val="left" w:pos="11080"/>
              </w:tabs>
              <w:rPr>
                <w:rFonts w:ascii="Arial" w:hAnsi="Arial" w:cs="Arial"/>
                <w:lang w:val="en-US"/>
              </w:rPr>
            </w:pPr>
            <w:r w:rsidRPr="001A58CB">
              <w:rPr>
                <w:rFonts w:ascii="Arial" w:hAnsi="Arial" w:cs="Arial"/>
                <w:lang w:val="en-US"/>
              </w:rPr>
              <w:t>4.- Norde, W. 1997. Energy and entropy: a thermodynamic approach to sustainability. The Environmentalist, 17: 57-62.</w:t>
            </w:r>
          </w:p>
          <w:p w14:paraId="638DC6F8" w14:textId="580E30A0" w:rsidR="00AA45C1" w:rsidRPr="001A58CB" w:rsidRDefault="00374435" w:rsidP="00A33472">
            <w:pPr>
              <w:autoSpaceDE w:val="0"/>
              <w:autoSpaceDN w:val="0"/>
              <w:adjustRightInd w:val="0"/>
              <w:contextualSpacing/>
              <w:jc w:val="both"/>
              <w:rPr>
                <w:rFonts w:ascii="Arial" w:hAnsi="Arial" w:cs="Arial"/>
                <w:lang w:val="en-US"/>
              </w:rPr>
            </w:pPr>
            <w:r w:rsidRPr="001A58CB">
              <w:rPr>
                <w:rFonts w:ascii="Arial" w:hAnsi="Arial" w:cs="Arial"/>
                <w:bCs/>
                <w:lang w:val="en-US"/>
              </w:rPr>
              <w:t xml:space="preserve"> </w:t>
            </w:r>
          </w:p>
        </w:tc>
      </w:tr>
      <w:tr w:rsidR="00AA45C1" w:rsidRPr="001A58CB" w14:paraId="6359C98B" w14:textId="77777777" w:rsidTr="009E78D7">
        <w:trPr>
          <w:trHeight w:val="417"/>
        </w:trPr>
        <w:tc>
          <w:tcPr>
            <w:tcW w:w="5000" w:type="pct"/>
            <w:gridSpan w:val="3"/>
            <w:shd w:val="clear" w:color="auto" w:fill="B8CCE4"/>
            <w:vAlign w:val="center"/>
          </w:tcPr>
          <w:p w14:paraId="7BF82534" w14:textId="77777777" w:rsidR="00AA45C1" w:rsidRPr="001A58CB" w:rsidRDefault="00AA45C1" w:rsidP="009E78D7">
            <w:pPr>
              <w:rPr>
                <w:rFonts w:ascii="Arial" w:hAnsi="Arial" w:cs="Arial"/>
                <w:lang w:val="es-MX"/>
              </w:rPr>
            </w:pPr>
            <w:r w:rsidRPr="001A58CB">
              <w:rPr>
                <w:rFonts w:ascii="Arial" w:hAnsi="Arial" w:cs="Arial"/>
                <w:lang w:val="es-MX"/>
              </w:rPr>
              <w:t>Bibliografía complementaria (de 3 a 5 máximo)</w:t>
            </w:r>
          </w:p>
          <w:p w14:paraId="59328B53" w14:textId="77777777" w:rsidR="00A35AC1" w:rsidRPr="001A58CB" w:rsidRDefault="00A35AC1" w:rsidP="00A35AC1">
            <w:pPr>
              <w:tabs>
                <w:tab w:val="left" w:pos="2335"/>
                <w:tab w:val="left" w:pos="3779"/>
                <w:tab w:val="left" w:pos="5233"/>
                <w:tab w:val="left" w:pos="7118"/>
                <w:tab w:val="left" w:pos="8115"/>
                <w:tab w:val="left" w:pos="8857"/>
              </w:tabs>
              <w:rPr>
                <w:rFonts w:ascii="Arial" w:hAnsi="Arial" w:cs="Arial"/>
              </w:rPr>
            </w:pPr>
            <w:r w:rsidRPr="001A58CB">
              <w:rPr>
                <w:rFonts w:ascii="Arial" w:hAnsi="Arial" w:cs="Arial"/>
                <w:lang w:val="es-MX"/>
              </w:rPr>
              <w:t>Leff, Enrique</w:t>
            </w:r>
            <w:r w:rsidRPr="001A58CB">
              <w:rPr>
                <w:rFonts w:ascii="Arial" w:hAnsi="Arial" w:cs="Arial"/>
              </w:rPr>
              <w:t xml:space="preserve">. </w:t>
            </w:r>
            <w:r w:rsidRPr="001A58CB">
              <w:rPr>
                <w:rFonts w:ascii="Arial" w:hAnsi="Arial" w:cs="Arial"/>
                <w:lang w:val="es-MX"/>
              </w:rPr>
              <w:t>1998</w:t>
            </w:r>
            <w:r w:rsidRPr="001A58CB">
              <w:rPr>
                <w:rFonts w:ascii="Arial" w:hAnsi="Arial" w:cs="Arial"/>
              </w:rPr>
              <w:t xml:space="preserve">; </w:t>
            </w:r>
            <w:r w:rsidRPr="001A58CB">
              <w:rPr>
                <w:rFonts w:ascii="Arial" w:hAnsi="Arial" w:cs="Arial"/>
                <w:lang w:val="es-MX"/>
              </w:rPr>
              <w:t>Saber ambiental: Sustentabilidad, racionalidad, complejidad, poder.</w:t>
            </w:r>
            <w:r w:rsidRPr="001A58CB">
              <w:rPr>
                <w:rFonts w:ascii="Arial" w:hAnsi="Arial" w:cs="Arial"/>
              </w:rPr>
              <w:t xml:space="preserve"> </w:t>
            </w:r>
            <w:hyperlink r:id="rId9" w:history="1">
              <w:r w:rsidRPr="001A58CB">
                <w:rPr>
                  <w:rStyle w:val="Hipervnculo"/>
                  <w:rFonts w:ascii="Arial" w:hAnsi="Arial" w:cs="Arial"/>
                  <w:lang w:val="es-MX"/>
                </w:rPr>
                <w:t>http://www.ambiente.gov.ar/infotecaea/descargas/leff09.pdf</w:t>
              </w:r>
            </w:hyperlink>
            <w:r w:rsidRPr="001A58CB">
              <w:rPr>
                <w:rFonts w:ascii="Arial" w:hAnsi="Arial" w:cs="Arial"/>
              </w:rPr>
              <w:t xml:space="preserve"> </w:t>
            </w:r>
            <w:r w:rsidRPr="001A58CB">
              <w:rPr>
                <w:rFonts w:ascii="Arial" w:hAnsi="Arial" w:cs="Arial"/>
                <w:lang w:val="es-MX"/>
              </w:rPr>
              <w:t>15/01/2013</w:t>
            </w:r>
            <w:r w:rsidRPr="001A58CB">
              <w:rPr>
                <w:rFonts w:ascii="Arial" w:hAnsi="Arial" w:cs="Arial"/>
              </w:rPr>
              <w:t>,</w:t>
            </w:r>
            <w:r w:rsidRPr="001A58CB">
              <w:rPr>
                <w:rFonts w:ascii="Arial" w:hAnsi="Arial" w:cs="Arial"/>
                <w:lang w:val="es-MX"/>
              </w:rPr>
              <w:t>N/D</w:t>
            </w:r>
            <w:r w:rsidRPr="001A58CB">
              <w:rPr>
                <w:rFonts w:ascii="Arial" w:hAnsi="Arial" w:cs="Arial"/>
              </w:rPr>
              <w:tab/>
              <w:t>Siglo XXI/PNUMA</w:t>
            </w:r>
          </w:p>
          <w:p w14:paraId="243A158F" w14:textId="77777777" w:rsidR="00AA45C1" w:rsidRPr="001A58CB" w:rsidRDefault="00AA45C1" w:rsidP="009E78D7">
            <w:pPr>
              <w:rPr>
                <w:rFonts w:ascii="Arial" w:hAnsi="Arial" w:cs="Arial"/>
                <w:lang w:val="es-MX"/>
              </w:rPr>
            </w:pPr>
          </w:p>
        </w:tc>
      </w:tr>
    </w:tbl>
    <w:p w14:paraId="0367BE9E" w14:textId="77777777" w:rsidR="005F7ABA" w:rsidRPr="009E78D7" w:rsidRDefault="005F7ABA" w:rsidP="003A2588">
      <w:pPr>
        <w:rPr>
          <w:rFonts w:ascii="Arial" w:hAnsi="Arial" w:cs="Arial"/>
        </w:rPr>
      </w:pPr>
    </w:p>
    <w:p w14:paraId="3E08599D" w14:textId="77777777" w:rsidR="005F7ABA" w:rsidRPr="009E78D7" w:rsidRDefault="005F7ABA" w:rsidP="003A2588">
      <w:pPr>
        <w:rPr>
          <w:rFonts w:ascii="Arial" w:hAnsi="Arial" w:cs="Arial"/>
        </w:rPr>
      </w:pPr>
    </w:p>
    <w:p w14:paraId="343B6FF1" w14:textId="77777777" w:rsidR="005F7ABA" w:rsidRPr="009E78D7" w:rsidRDefault="005F7ABA" w:rsidP="003A2588">
      <w:pPr>
        <w:rPr>
          <w:rFonts w:ascii="Arial" w:hAnsi="Arial" w:cs="Arial"/>
        </w:rPr>
      </w:pPr>
    </w:p>
    <w:p w14:paraId="13C59516" w14:textId="77777777" w:rsidR="005F7ABA" w:rsidRPr="009E78D7" w:rsidRDefault="005F7ABA" w:rsidP="003A2588">
      <w:pPr>
        <w:rPr>
          <w:rFonts w:ascii="Arial" w:hAnsi="Arial" w:cs="Arial"/>
        </w:rPr>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88"/>
        <w:gridCol w:w="4553"/>
        <w:gridCol w:w="4714"/>
      </w:tblGrid>
      <w:tr w:rsidR="00AA45C1" w:rsidRPr="00674B2E" w14:paraId="384CF912" w14:textId="77777777" w:rsidTr="009E78D7">
        <w:trPr>
          <w:trHeight w:val="226"/>
        </w:trPr>
        <w:tc>
          <w:tcPr>
            <w:tcW w:w="5000" w:type="pct"/>
            <w:gridSpan w:val="3"/>
            <w:shd w:val="clear" w:color="auto" w:fill="B8CCE4"/>
            <w:vAlign w:val="center"/>
          </w:tcPr>
          <w:p w14:paraId="0695B4FD" w14:textId="4CBA527A" w:rsidR="00AA45C1" w:rsidRPr="00674B2E" w:rsidRDefault="00AA45C1" w:rsidP="00F51C16">
            <w:pPr>
              <w:rPr>
                <w:rFonts w:ascii="Arial" w:hAnsi="Arial" w:cs="Arial"/>
                <w:b/>
                <w:lang w:val="es-MX"/>
              </w:rPr>
            </w:pPr>
            <w:r w:rsidRPr="00674B2E">
              <w:rPr>
                <w:rFonts w:ascii="Arial" w:hAnsi="Arial" w:cs="Arial"/>
                <w:b/>
                <w:lang w:val="es-MX"/>
              </w:rPr>
              <w:t>Unidad Temática</w:t>
            </w:r>
            <w:r w:rsidR="00744A38" w:rsidRPr="00674B2E">
              <w:rPr>
                <w:rFonts w:ascii="Arial" w:hAnsi="Arial" w:cs="Arial"/>
                <w:b/>
                <w:lang w:val="es-MX"/>
              </w:rPr>
              <w:t xml:space="preserve"> III</w:t>
            </w:r>
            <w:r w:rsidRPr="00674B2E">
              <w:rPr>
                <w:rFonts w:ascii="Arial" w:hAnsi="Arial" w:cs="Arial"/>
                <w:b/>
                <w:lang w:val="es-MX"/>
              </w:rPr>
              <w:t>:</w:t>
            </w:r>
            <w:r w:rsidR="00744A38" w:rsidRPr="00674B2E">
              <w:rPr>
                <w:rFonts w:ascii="Arial" w:hAnsi="Arial" w:cs="Arial"/>
                <w:b/>
                <w:lang w:val="es-MX"/>
              </w:rPr>
              <w:t xml:space="preserve"> </w:t>
            </w:r>
            <w:r w:rsidR="00280695" w:rsidRPr="00674B2E">
              <w:rPr>
                <w:rFonts w:ascii="Arial" w:hAnsi="Arial" w:cs="Arial"/>
                <w:b/>
                <w:lang w:val="es-MX"/>
              </w:rPr>
              <w:t xml:space="preserve">INSTRUMENTOS </w:t>
            </w:r>
            <w:r w:rsidR="00F51C16" w:rsidRPr="00674B2E">
              <w:rPr>
                <w:rFonts w:ascii="Arial" w:hAnsi="Arial" w:cs="Arial"/>
                <w:b/>
                <w:lang w:val="es-MX"/>
              </w:rPr>
              <w:t>DE POLÍTICA PÚBLICA: LA EVALUACIÓN DE IMPACTO AMBIENTAL</w:t>
            </w:r>
          </w:p>
        </w:tc>
      </w:tr>
      <w:tr w:rsidR="00AA45C1" w:rsidRPr="00674B2E" w14:paraId="58E9A34E" w14:textId="77777777" w:rsidTr="009E78D7">
        <w:trPr>
          <w:trHeight w:val="252"/>
        </w:trPr>
        <w:tc>
          <w:tcPr>
            <w:tcW w:w="1772" w:type="pct"/>
            <w:shd w:val="clear" w:color="auto" w:fill="B8CCE4"/>
            <w:vAlign w:val="center"/>
          </w:tcPr>
          <w:p w14:paraId="7BFBF2FD" w14:textId="08741E2E" w:rsidR="00AA45C1" w:rsidRPr="00674B2E" w:rsidRDefault="00AA45C1" w:rsidP="009B27A3">
            <w:pPr>
              <w:rPr>
                <w:rFonts w:ascii="Arial" w:hAnsi="Arial" w:cs="Arial"/>
                <w:b/>
                <w:lang w:val="es-MX"/>
              </w:rPr>
            </w:pPr>
            <w:r w:rsidRPr="00674B2E">
              <w:rPr>
                <w:rFonts w:ascii="Arial" w:hAnsi="Arial" w:cs="Arial"/>
                <w:b/>
                <w:lang w:val="es-MX"/>
              </w:rPr>
              <w:t xml:space="preserve">Horas Prácticas: </w:t>
            </w:r>
            <w:r w:rsidR="00615F8F" w:rsidRPr="00674B2E">
              <w:rPr>
                <w:rFonts w:ascii="Arial" w:hAnsi="Arial" w:cs="Arial"/>
                <w:b/>
                <w:lang w:val="es-MX"/>
              </w:rPr>
              <w:t>1</w:t>
            </w:r>
            <w:r w:rsidR="009B27A3" w:rsidRPr="00674B2E">
              <w:rPr>
                <w:rFonts w:ascii="Arial" w:hAnsi="Arial" w:cs="Arial"/>
                <w:b/>
                <w:lang w:val="es-MX"/>
              </w:rPr>
              <w:t>0</w:t>
            </w:r>
          </w:p>
        </w:tc>
        <w:tc>
          <w:tcPr>
            <w:tcW w:w="1586" w:type="pct"/>
            <w:shd w:val="clear" w:color="auto" w:fill="B8CCE4"/>
            <w:vAlign w:val="center"/>
          </w:tcPr>
          <w:p w14:paraId="0BA5D0BF" w14:textId="0396A09B" w:rsidR="00AA45C1" w:rsidRPr="00674B2E" w:rsidRDefault="00AA45C1" w:rsidP="009E78D7">
            <w:pPr>
              <w:rPr>
                <w:rFonts w:ascii="Arial" w:hAnsi="Arial" w:cs="Arial"/>
                <w:b/>
                <w:lang w:val="es-MX"/>
              </w:rPr>
            </w:pPr>
            <w:r w:rsidRPr="00674B2E">
              <w:rPr>
                <w:rFonts w:ascii="Arial" w:hAnsi="Arial" w:cs="Arial"/>
                <w:b/>
                <w:lang w:val="es-MX"/>
              </w:rPr>
              <w:t xml:space="preserve">Horas Teóricas: </w:t>
            </w:r>
            <w:r w:rsidR="00615F8F" w:rsidRPr="00674B2E">
              <w:rPr>
                <w:rFonts w:ascii="Arial" w:hAnsi="Arial" w:cs="Arial"/>
                <w:b/>
                <w:lang w:val="es-MX"/>
              </w:rPr>
              <w:t>15</w:t>
            </w:r>
          </w:p>
        </w:tc>
        <w:tc>
          <w:tcPr>
            <w:tcW w:w="1642" w:type="pct"/>
            <w:shd w:val="clear" w:color="auto" w:fill="B8CCE4"/>
            <w:vAlign w:val="center"/>
          </w:tcPr>
          <w:p w14:paraId="7345D42C" w14:textId="1B7DCD4F" w:rsidR="00AA45C1" w:rsidRPr="00674B2E" w:rsidRDefault="00AA45C1" w:rsidP="009B27A3">
            <w:pPr>
              <w:rPr>
                <w:rFonts w:ascii="Arial" w:hAnsi="Arial" w:cs="Arial"/>
                <w:b/>
                <w:lang w:val="es-MX"/>
              </w:rPr>
            </w:pPr>
            <w:r w:rsidRPr="00674B2E">
              <w:rPr>
                <w:rFonts w:ascii="Arial" w:hAnsi="Arial" w:cs="Arial"/>
                <w:b/>
                <w:lang w:val="es-MX"/>
              </w:rPr>
              <w:t>Horas Totales:</w:t>
            </w:r>
            <w:r w:rsidR="009B27A3" w:rsidRPr="00674B2E">
              <w:rPr>
                <w:rFonts w:ascii="Arial" w:hAnsi="Arial" w:cs="Arial"/>
                <w:b/>
                <w:lang w:val="es-MX"/>
              </w:rPr>
              <w:t>25</w:t>
            </w:r>
          </w:p>
        </w:tc>
      </w:tr>
      <w:tr w:rsidR="00AA45C1" w:rsidRPr="00674B2E" w14:paraId="26315F95" w14:textId="77777777" w:rsidTr="009E78D7">
        <w:trPr>
          <w:trHeight w:val="417"/>
        </w:trPr>
        <w:tc>
          <w:tcPr>
            <w:tcW w:w="5000" w:type="pct"/>
            <w:gridSpan w:val="3"/>
            <w:shd w:val="clear" w:color="auto" w:fill="B8CCE4"/>
            <w:vAlign w:val="center"/>
          </w:tcPr>
          <w:p w14:paraId="162AC2FA" w14:textId="00BBC310" w:rsidR="00AA45C1" w:rsidRPr="00674B2E" w:rsidRDefault="00AA45C1" w:rsidP="009E78D7">
            <w:pPr>
              <w:rPr>
                <w:rFonts w:ascii="Arial" w:hAnsi="Arial" w:cs="Arial"/>
                <w:b/>
                <w:lang w:val="es-MX"/>
              </w:rPr>
            </w:pPr>
            <w:r w:rsidRPr="00674B2E">
              <w:rPr>
                <w:rFonts w:ascii="Arial" w:hAnsi="Arial" w:cs="Arial"/>
                <w:b/>
                <w:lang w:val="es-MX"/>
              </w:rPr>
              <w:t>Objetivo Específico</w:t>
            </w:r>
            <w:r w:rsidRPr="00674B2E">
              <w:rPr>
                <w:rFonts w:ascii="Arial" w:hAnsi="Arial" w:cs="Arial"/>
                <w:lang w:val="es-MX"/>
              </w:rPr>
              <w:t>:</w:t>
            </w:r>
            <w:r w:rsidR="00615F8F" w:rsidRPr="00674B2E">
              <w:rPr>
                <w:rFonts w:ascii="Arial" w:hAnsi="Arial" w:cs="Arial"/>
              </w:rPr>
              <w:t xml:space="preserve"> El estudiante</w:t>
            </w:r>
            <w:r w:rsidR="00FA0C36" w:rsidRPr="00674B2E">
              <w:rPr>
                <w:rFonts w:ascii="Arial" w:hAnsi="Arial" w:cs="Arial"/>
              </w:rPr>
              <w:t xml:space="preserve"> analizará las bases legales de la política ambiental así como sus instrumentos, y </w:t>
            </w:r>
            <w:r w:rsidR="00615F8F" w:rsidRPr="00674B2E">
              <w:rPr>
                <w:rFonts w:ascii="Arial" w:hAnsi="Arial" w:cs="Arial"/>
              </w:rPr>
              <w:t xml:space="preserve">presentará públicamente </w:t>
            </w:r>
            <w:r w:rsidR="00FA0C36" w:rsidRPr="00674B2E">
              <w:rPr>
                <w:rFonts w:ascii="Arial" w:hAnsi="Arial" w:cs="Arial"/>
              </w:rPr>
              <w:t>un proyecto de impacto ambiental</w:t>
            </w:r>
            <w:r w:rsidR="00615F8F" w:rsidRPr="00674B2E">
              <w:rPr>
                <w:rFonts w:ascii="Arial" w:hAnsi="Arial" w:cs="Arial"/>
              </w:rPr>
              <w:t xml:space="preserve">, </w:t>
            </w:r>
            <w:r w:rsidR="00FA0C36" w:rsidRPr="00674B2E">
              <w:rPr>
                <w:rFonts w:ascii="Arial" w:hAnsi="Arial" w:cs="Arial"/>
              </w:rPr>
              <w:t>identificando su viabilidad ambiental, social y económica.</w:t>
            </w:r>
            <w:r w:rsidR="00615F8F" w:rsidRPr="00674B2E">
              <w:rPr>
                <w:rFonts w:ascii="Arial" w:hAnsi="Arial" w:cs="Arial"/>
              </w:rPr>
              <w:t xml:space="preserve"> </w:t>
            </w:r>
          </w:p>
          <w:p w14:paraId="0186A9EB" w14:textId="77777777" w:rsidR="00AA45C1" w:rsidRPr="00674B2E" w:rsidRDefault="00AA45C1" w:rsidP="009E78D7">
            <w:pPr>
              <w:rPr>
                <w:rFonts w:ascii="Arial" w:hAnsi="Arial" w:cs="Arial"/>
                <w:b/>
                <w:lang w:val="es-MX"/>
              </w:rPr>
            </w:pPr>
          </w:p>
        </w:tc>
      </w:tr>
      <w:tr w:rsidR="00AA45C1" w:rsidRPr="00674B2E" w14:paraId="1385F74A" w14:textId="77777777" w:rsidTr="009E78D7">
        <w:trPr>
          <w:trHeight w:val="417"/>
        </w:trPr>
        <w:tc>
          <w:tcPr>
            <w:tcW w:w="5000" w:type="pct"/>
            <w:gridSpan w:val="3"/>
            <w:shd w:val="clear" w:color="auto" w:fill="B8CCE4"/>
            <w:vAlign w:val="center"/>
          </w:tcPr>
          <w:p w14:paraId="4F2CAE59" w14:textId="78DDE644" w:rsidR="00AA45C1" w:rsidRPr="00674B2E" w:rsidRDefault="00AA45C1" w:rsidP="009E78D7">
            <w:pPr>
              <w:rPr>
                <w:rFonts w:ascii="Arial" w:hAnsi="Arial" w:cs="Arial"/>
                <w:b/>
                <w:lang w:val="es-MX"/>
              </w:rPr>
            </w:pPr>
            <w:r w:rsidRPr="00674B2E">
              <w:rPr>
                <w:rFonts w:ascii="Arial" w:hAnsi="Arial" w:cs="Arial"/>
                <w:b/>
                <w:lang w:val="es-MX"/>
              </w:rPr>
              <w:t>Temas:</w:t>
            </w:r>
            <w:r w:rsidR="00615F8F" w:rsidRPr="00674B2E">
              <w:rPr>
                <w:rFonts w:ascii="Arial" w:hAnsi="Arial" w:cs="Arial"/>
                <w:b/>
                <w:lang w:val="es-MX"/>
              </w:rPr>
              <w:t xml:space="preserve"> </w:t>
            </w:r>
          </w:p>
          <w:p w14:paraId="15D7221A" w14:textId="114B122A" w:rsidR="002E24DC" w:rsidRPr="00674B2E" w:rsidRDefault="00FE038D" w:rsidP="009E78D7">
            <w:pPr>
              <w:rPr>
                <w:rFonts w:ascii="Arial" w:hAnsi="Arial" w:cs="Arial"/>
                <w:lang w:val="es-MX"/>
              </w:rPr>
            </w:pPr>
            <w:r w:rsidRPr="00674B2E">
              <w:rPr>
                <w:rFonts w:ascii="Arial" w:hAnsi="Arial" w:cs="Arial"/>
                <w:lang w:val="es-MX"/>
              </w:rPr>
              <w:t xml:space="preserve">3.1 </w:t>
            </w:r>
            <w:r w:rsidR="00F51C16" w:rsidRPr="00674B2E">
              <w:rPr>
                <w:rFonts w:ascii="Arial" w:hAnsi="Arial" w:cs="Arial"/>
                <w:lang w:val="es-MX"/>
              </w:rPr>
              <w:t>Definición de política pública y política ambiental.</w:t>
            </w:r>
          </w:p>
          <w:p w14:paraId="05BE7758" w14:textId="32C49189" w:rsidR="00F51C16" w:rsidRPr="00674B2E" w:rsidRDefault="00F51C16" w:rsidP="009E78D7">
            <w:pPr>
              <w:rPr>
                <w:rFonts w:ascii="Arial" w:hAnsi="Arial" w:cs="Arial"/>
                <w:lang w:val="es-MX"/>
              </w:rPr>
            </w:pPr>
            <w:r w:rsidRPr="00674B2E">
              <w:rPr>
                <w:rFonts w:ascii="Arial" w:hAnsi="Arial" w:cs="Arial"/>
                <w:lang w:val="es-MX"/>
              </w:rPr>
              <w:t>3.2 Fundamentos constitucionales de la política ambiental.</w:t>
            </w:r>
          </w:p>
          <w:p w14:paraId="3A100F35" w14:textId="15244750" w:rsidR="00F51C16" w:rsidRPr="00674B2E" w:rsidRDefault="00F51C16" w:rsidP="009E78D7">
            <w:pPr>
              <w:rPr>
                <w:rFonts w:ascii="Arial" w:hAnsi="Arial" w:cs="Arial"/>
                <w:lang w:val="es-MX"/>
              </w:rPr>
            </w:pPr>
            <w:r w:rsidRPr="00674B2E">
              <w:rPr>
                <w:rFonts w:ascii="Arial" w:hAnsi="Arial" w:cs="Arial"/>
                <w:lang w:val="es-MX"/>
              </w:rPr>
              <w:t>3.3 Los instrumentos de política ambiental.</w:t>
            </w:r>
          </w:p>
          <w:p w14:paraId="2BD0807C" w14:textId="22C0C507" w:rsidR="00F51C16" w:rsidRPr="00674B2E" w:rsidRDefault="00F51C16" w:rsidP="009E78D7">
            <w:pPr>
              <w:rPr>
                <w:rFonts w:ascii="Arial" w:hAnsi="Arial" w:cs="Arial"/>
                <w:lang w:val="es-MX"/>
              </w:rPr>
            </w:pPr>
            <w:r w:rsidRPr="00674B2E">
              <w:rPr>
                <w:rFonts w:ascii="Arial" w:hAnsi="Arial" w:cs="Arial"/>
                <w:lang w:val="es-MX"/>
              </w:rPr>
              <w:t>3.4 La evaluación del impacto ambiental.</w:t>
            </w:r>
          </w:p>
          <w:p w14:paraId="5853542A" w14:textId="34BDE137" w:rsidR="00F51C16" w:rsidRPr="00674B2E" w:rsidRDefault="00F51C16" w:rsidP="009E78D7">
            <w:pPr>
              <w:rPr>
                <w:rFonts w:ascii="Arial" w:hAnsi="Arial" w:cs="Arial"/>
                <w:lang w:val="es-MX"/>
              </w:rPr>
            </w:pPr>
            <w:r w:rsidRPr="00674B2E">
              <w:rPr>
                <w:rFonts w:ascii="Arial" w:hAnsi="Arial" w:cs="Arial"/>
                <w:lang w:val="es-MX"/>
              </w:rPr>
              <w:t>3.4 Vinculación jurídica de los proyectos de impacto ambiental.</w:t>
            </w:r>
          </w:p>
          <w:p w14:paraId="1FBD312B" w14:textId="747FC99B" w:rsidR="00FA0C36" w:rsidRPr="00674B2E" w:rsidRDefault="00FA0C36" w:rsidP="009E78D7">
            <w:pPr>
              <w:rPr>
                <w:rFonts w:ascii="Arial" w:hAnsi="Arial" w:cs="Arial"/>
                <w:lang w:val="es-MX"/>
              </w:rPr>
            </w:pPr>
            <w:r w:rsidRPr="00674B2E">
              <w:rPr>
                <w:rFonts w:ascii="Arial" w:hAnsi="Arial" w:cs="Arial"/>
                <w:lang w:val="es-MX"/>
              </w:rPr>
              <w:t>3.5 Metodología y contenidos de las manifestaciones de impacto ambiental.</w:t>
            </w:r>
          </w:p>
          <w:p w14:paraId="7481677F" w14:textId="336C4A69" w:rsidR="00AA45C1" w:rsidRPr="00674B2E" w:rsidRDefault="00AA45C1" w:rsidP="009E78D7">
            <w:pPr>
              <w:rPr>
                <w:rFonts w:ascii="Arial" w:hAnsi="Arial" w:cs="Arial"/>
                <w:b/>
                <w:lang w:val="es-MX"/>
              </w:rPr>
            </w:pPr>
          </w:p>
          <w:p w14:paraId="236C79B6" w14:textId="77777777" w:rsidR="00AA45C1" w:rsidRPr="00674B2E" w:rsidRDefault="00AA45C1" w:rsidP="009E78D7">
            <w:pPr>
              <w:rPr>
                <w:rFonts w:ascii="Arial" w:hAnsi="Arial" w:cs="Arial"/>
                <w:b/>
                <w:lang w:val="es-MX"/>
              </w:rPr>
            </w:pPr>
          </w:p>
        </w:tc>
      </w:tr>
      <w:tr w:rsidR="00AA45C1" w:rsidRPr="00674B2E" w14:paraId="538CD798" w14:textId="77777777" w:rsidTr="009E78D7">
        <w:trPr>
          <w:trHeight w:val="417"/>
        </w:trPr>
        <w:tc>
          <w:tcPr>
            <w:tcW w:w="5000" w:type="pct"/>
            <w:gridSpan w:val="3"/>
            <w:shd w:val="clear" w:color="auto" w:fill="B8CCE4"/>
            <w:vAlign w:val="center"/>
          </w:tcPr>
          <w:p w14:paraId="156C7FE4" w14:textId="4C033247" w:rsidR="00AA45C1" w:rsidRPr="00674B2E" w:rsidRDefault="00AA45C1" w:rsidP="009E78D7">
            <w:pPr>
              <w:rPr>
                <w:rFonts w:ascii="Arial" w:hAnsi="Arial" w:cs="Arial"/>
                <w:lang w:val="es-MX"/>
              </w:rPr>
            </w:pPr>
            <w:r w:rsidRPr="00674B2E">
              <w:rPr>
                <w:rFonts w:ascii="Arial" w:hAnsi="Arial" w:cs="Arial"/>
                <w:lang w:val="es-MX"/>
              </w:rPr>
              <w:t>Competencias a desarrollar:</w:t>
            </w:r>
          </w:p>
          <w:p w14:paraId="7E731588" w14:textId="77777777" w:rsidR="00AA45C1" w:rsidRPr="00674B2E" w:rsidRDefault="00AA45C1" w:rsidP="009E78D7">
            <w:pPr>
              <w:rPr>
                <w:rFonts w:ascii="Arial" w:hAnsi="Arial" w:cs="Arial"/>
                <w:lang w:val="es-MX"/>
              </w:rPr>
            </w:pPr>
            <w:r w:rsidRPr="00674B2E">
              <w:rPr>
                <w:rFonts w:ascii="Arial" w:hAnsi="Arial" w:cs="Arial"/>
                <w:lang w:val="es-MX"/>
              </w:rPr>
              <w:t>Saber, Saber hacer y Ser</w:t>
            </w:r>
          </w:p>
          <w:p w14:paraId="6CD443CE" w14:textId="77777777" w:rsidR="00567757" w:rsidRPr="00674B2E" w:rsidRDefault="00567757" w:rsidP="009E78D7">
            <w:pPr>
              <w:rPr>
                <w:rFonts w:ascii="Arial" w:hAnsi="Arial" w:cs="Arial"/>
                <w:lang w:val="es-MX"/>
              </w:rPr>
            </w:pPr>
          </w:p>
          <w:p w14:paraId="263A38AA" w14:textId="77777777" w:rsidR="00567757" w:rsidRPr="00674B2E" w:rsidRDefault="00567757" w:rsidP="009E78D7">
            <w:pPr>
              <w:rPr>
                <w:rFonts w:ascii="Arial" w:hAnsi="Arial" w:cs="Arial"/>
                <w:lang w:val="es-MX"/>
              </w:rPr>
            </w:pPr>
            <w:r w:rsidRPr="00674B2E">
              <w:rPr>
                <w:rFonts w:ascii="Arial" w:hAnsi="Arial" w:cs="Arial"/>
                <w:lang w:val="es-MX"/>
              </w:rPr>
              <w:t>Saber:</w:t>
            </w:r>
          </w:p>
          <w:p w14:paraId="500BECCE" w14:textId="77777777" w:rsidR="00C7384E" w:rsidRPr="00674B2E" w:rsidRDefault="00C7384E" w:rsidP="00C7384E">
            <w:pPr>
              <w:rPr>
                <w:rFonts w:ascii="Arial" w:hAnsi="Arial" w:cs="Arial"/>
              </w:rPr>
            </w:pPr>
            <w:r w:rsidRPr="00674B2E">
              <w:rPr>
                <w:rFonts w:ascii="Arial" w:hAnsi="Arial" w:cs="Arial"/>
              </w:rPr>
              <w:t>Observa que cada acción gubernamental, empresarial o social puede tener efectos secundarios y que estos pueden ser negativos o positivos.</w:t>
            </w:r>
          </w:p>
          <w:p w14:paraId="7488865B" w14:textId="4501EE48" w:rsidR="00C7384E" w:rsidRPr="00674B2E" w:rsidRDefault="00C7384E" w:rsidP="00C7384E">
            <w:pPr>
              <w:rPr>
                <w:rFonts w:ascii="Arial" w:hAnsi="Arial" w:cs="Arial"/>
              </w:rPr>
            </w:pPr>
            <w:r w:rsidRPr="00674B2E">
              <w:rPr>
                <w:rFonts w:ascii="Arial" w:hAnsi="Arial" w:cs="Arial"/>
              </w:rPr>
              <w:t xml:space="preserve">Conoce las </w:t>
            </w:r>
            <w:r w:rsidR="009B27A3" w:rsidRPr="00674B2E">
              <w:rPr>
                <w:rFonts w:ascii="Arial" w:hAnsi="Arial" w:cs="Arial"/>
              </w:rPr>
              <w:t>iniciativas</w:t>
            </w:r>
            <w:r w:rsidRPr="00674B2E">
              <w:rPr>
                <w:rFonts w:ascii="Arial" w:hAnsi="Arial" w:cs="Arial"/>
              </w:rPr>
              <w:t xml:space="preserve"> gubernamentales por medio de las cuales se pretende evitar externalidades negativas y/o </w:t>
            </w:r>
            <w:r w:rsidRPr="00674B2E">
              <w:rPr>
                <w:rFonts w:ascii="Arial" w:hAnsi="Arial" w:cs="Arial"/>
                <w:bCs/>
                <w:lang w:eastAsia="es-MX"/>
              </w:rPr>
              <w:t>generar externalidades positivas, así como el grado de efectividad que han tenido.</w:t>
            </w:r>
          </w:p>
          <w:p w14:paraId="34974400" w14:textId="24B90057" w:rsidR="00C7384E" w:rsidRPr="00674B2E" w:rsidRDefault="00C7384E" w:rsidP="00C7384E">
            <w:pPr>
              <w:rPr>
                <w:rFonts w:ascii="Arial" w:hAnsi="Arial" w:cs="Arial"/>
              </w:rPr>
            </w:pPr>
            <w:r w:rsidRPr="00674B2E">
              <w:rPr>
                <w:rFonts w:ascii="Arial" w:hAnsi="Arial" w:cs="Arial"/>
              </w:rPr>
              <w:t xml:space="preserve">Conoce las </w:t>
            </w:r>
            <w:r w:rsidR="009B27A3" w:rsidRPr="00674B2E">
              <w:rPr>
                <w:rFonts w:ascii="Arial" w:hAnsi="Arial" w:cs="Arial"/>
              </w:rPr>
              <w:t>iniciativas</w:t>
            </w:r>
            <w:r w:rsidRPr="00674B2E">
              <w:rPr>
                <w:rFonts w:ascii="Arial" w:hAnsi="Arial" w:cs="Arial"/>
              </w:rPr>
              <w:t xml:space="preserve"> empresariales por medio de las cuales se pretende evitar externalidades negativas y/o </w:t>
            </w:r>
            <w:r w:rsidRPr="00674B2E">
              <w:rPr>
                <w:rFonts w:ascii="Arial" w:hAnsi="Arial" w:cs="Arial"/>
                <w:bCs/>
                <w:lang w:eastAsia="es-MX"/>
              </w:rPr>
              <w:t>generar externalidades positivas, así como el grado de efectividad que han tenido.</w:t>
            </w:r>
          </w:p>
          <w:p w14:paraId="2A187FE7" w14:textId="77777777" w:rsidR="00C7384E" w:rsidRPr="00674B2E" w:rsidRDefault="00C7384E" w:rsidP="00C7384E">
            <w:pPr>
              <w:rPr>
                <w:rFonts w:ascii="Arial" w:hAnsi="Arial" w:cs="Arial"/>
              </w:rPr>
            </w:pPr>
            <w:r w:rsidRPr="00674B2E">
              <w:rPr>
                <w:rFonts w:ascii="Arial" w:hAnsi="Arial" w:cs="Arial"/>
              </w:rPr>
              <w:t>Conocen las problemáticas del impacto ambiental vistas desde una perspectiva global.</w:t>
            </w:r>
          </w:p>
          <w:p w14:paraId="6B13B604" w14:textId="77777777" w:rsidR="00C7384E" w:rsidRPr="00674B2E" w:rsidRDefault="00C7384E" w:rsidP="00C7384E">
            <w:pPr>
              <w:rPr>
                <w:rFonts w:ascii="Arial" w:hAnsi="Arial" w:cs="Arial"/>
              </w:rPr>
            </w:pPr>
            <w:r w:rsidRPr="00674B2E">
              <w:rPr>
                <w:rFonts w:ascii="Arial" w:hAnsi="Arial" w:cs="Arial"/>
              </w:rPr>
              <w:t>Comprende los retos globales que enfrentan las iniciativas de la economía ecológica.</w:t>
            </w:r>
          </w:p>
          <w:p w14:paraId="6E3AB315" w14:textId="77777777" w:rsidR="00C7384E" w:rsidRPr="00674B2E" w:rsidRDefault="00C7384E" w:rsidP="00C7384E">
            <w:pPr>
              <w:rPr>
                <w:rFonts w:ascii="Arial" w:hAnsi="Arial" w:cs="Arial"/>
              </w:rPr>
            </w:pPr>
            <w:r w:rsidRPr="00674B2E">
              <w:rPr>
                <w:rFonts w:ascii="Arial" w:hAnsi="Arial" w:cs="Arial"/>
              </w:rPr>
              <w:t>Conoce algunas propuestas que han surgido frente la complejidad sistémica y el impacto ambiental.</w:t>
            </w:r>
          </w:p>
          <w:p w14:paraId="553EEC30" w14:textId="77777777" w:rsidR="00A166C6" w:rsidRPr="00674B2E" w:rsidRDefault="00A166C6" w:rsidP="00A166C6">
            <w:pPr>
              <w:rPr>
                <w:rFonts w:ascii="Arial" w:hAnsi="Arial" w:cs="Arial"/>
              </w:rPr>
            </w:pPr>
          </w:p>
          <w:p w14:paraId="59568094" w14:textId="77777777" w:rsidR="00567757" w:rsidRPr="00674B2E" w:rsidRDefault="00567757" w:rsidP="009E78D7">
            <w:pPr>
              <w:rPr>
                <w:rFonts w:ascii="Arial" w:hAnsi="Arial" w:cs="Arial"/>
                <w:lang w:val="es-MX"/>
              </w:rPr>
            </w:pPr>
            <w:r w:rsidRPr="00674B2E">
              <w:rPr>
                <w:rFonts w:ascii="Arial" w:hAnsi="Arial" w:cs="Arial"/>
                <w:lang w:val="es-MX"/>
              </w:rPr>
              <w:t>Hacer:</w:t>
            </w:r>
          </w:p>
          <w:p w14:paraId="57CA75B6" w14:textId="77777777" w:rsidR="00C7384E" w:rsidRPr="00674B2E" w:rsidRDefault="00C7384E" w:rsidP="00C7384E">
            <w:pPr>
              <w:rPr>
                <w:rFonts w:ascii="Arial" w:hAnsi="Arial" w:cs="Arial"/>
              </w:rPr>
            </w:pPr>
            <w:r w:rsidRPr="00674B2E">
              <w:rPr>
                <w:rFonts w:ascii="Arial" w:hAnsi="Arial" w:cs="Arial"/>
              </w:rPr>
              <w:t>Analiza las maneras en que los efectos negativos pueden ser evitados o transformados.</w:t>
            </w:r>
          </w:p>
          <w:p w14:paraId="0D129D96" w14:textId="77777777" w:rsidR="00C7384E" w:rsidRPr="00674B2E" w:rsidRDefault="00C7384E" w:rsidP="00C7384E">
            <w:pPr>
              <w:rPr>
                <w:rFonts w:ascii="Arial" w:hAnsi="Arial" w:cs="Arial"/>
              </w:rPr>
            </w:pPr>
            <w:r w:rsidRPr="00674B2E">
              <w:rPr>
                <w:rFonts w:ascii="Arial" w:hAnsi="Arial" w:cs="Arial"/>
              </w:rPr>
              <w:t>Es capaz de analizar las acciones de otros y las propias de forma crítica y da su opinión.</w:t>
            </w:r>
          </w:p>
          <w:p w14:paraId="57B43128" w14:textId="77777777" w:rsidR="00C7384E" w:rsidRPr="00674B2E" w:rsidRDefault="00C7384E" w:rsidP="00C7384E">
            <w:pPr>
              <w:rPr>
                <w:rFonts w:ascii="Arial" w:hAnsi="Arial" w:cs="Arial"/>
                <w:highlight w:val="yellow"/>
              </w:rPr>
            </w:pPr>
            <w:r w:rsidRPr="00674B2E">
              <w:rPr>
                <w:rFonts w:ascii="Arial" w:hAnsi="Arial" w:cs="Arial"/>
              </w:rPr>
              <w:t>Analiza el impacto global local y las estructuras de poder.</w:t>
            </w:r>
          </w:p>
          <w:p w14:paraId="36CEAF43" w14:textId="75E6EC28" w:rsidR="00C7384E" w:rsidRPr="00674B2E" w:rsidRDefault="00C7384E" w:rsidP="00C7384E">
            <w:pPr>
              <w:rPr>
                <w:rFonts w:ascii="Arial" w:hAnsi="Arial" w:cs="Arial"/>
              </w:rPr>
            </w:pPr>
            <w:r w:rsidRPr="00674B2E">
              <w:rPr>
                <w:rFonts w:ascii="Arial" w:hAnsi="Arial" w:cs="Arial"/>
              </w:rPr>
              <w:t xml:space="preserve">Saca </w:t>
            </w:r>
            <w:r w:rsidR="00317BD3" w:rsidRPr="00674B2E">
              <w:rPr>
                <w:rFonts w:ascii="Arial" w:hAnsi="Arial" w:cs="Arial"/>
              </w:rPr>
              <w:t xml:space="preserve">sus conclusiones y propone sobre el curso </w:t>
            </w:r>
          </w:p>
          <w:p w14:paraId="1FD5F6DA" w14:textId="77777777" w:rsidR="00A166C6" w:rsidRPr="00674B2E" w:rsidRDefault="00A166C6" w:rsidP="009E78D7">
            <w:pPr>
              <w:rPr>
                <w:rFonts w:ascii="Arial" w:hAnsi="Arial" w:cs="Arial"/>
              </w:rPr>
            </w:pPr>
          </w:p>
          <w:p w14:paraId="032B0F6D" w14:textId="77777777" w:rsidR="00567757" w:rsidRPr="00674B2E" w:rsidRDefault="00567757" w:rsidP="009E78D7">
            <w:pPr>
              <w:rPr>
                <w:rFonts w:ascii="Arial" w:hAnsi="Arial" w:cs="Arial"/>
                <w:lang w:val="es-MX"/>
              </w:rPr>
            </w:pPr>
            <w:r w:rsidRPr="00674B2E">
              <w:rPr>
                <w:rFonts w:ascii="Arial" w:hAnsi="Arial" w:cs="Arial"/>
                <w:lang w:val="es-MX"/>
              </w:rPr>
              <w:t>Ser:</w:t>
            </w:r>
          </w:p>
          <w:p w14:paraId="7528C896" w14:textId="77777777" w:rsidR="00317BD3" w:rsidRPr="00674B2E" w:rsidRDefault="00317BD3" w:rsidP="00317BD3">
            <w:pPr>
              <w:jc w:val="both"/>
              <w:rPr>
                <w:rFonts w:ascii="Arial" w:hAnsi="Arial" w:cs="Arial"/>
              </w:rPr>
            </w:pPr>
            <w:r w:rsidRPr="00674B2E">
              <w:rPr>
                <w:rFonts w:ascii="Arial" w:hAnsi="Arial" w:cs="Arial"/>
              </w:rPr>
              <w:t xml:space="preserve">Es analítico y deductivo. Fortalece su proceso de reflexión. </w:t>
            </w:r>
          </w:p>
          <w:p w14:paraId="07F704E7" w14:textId="04D800F2" w:rsidR="00317BD3" w:rsidRPr="00674B2E" w:rsidRDefault="00317BD3" w:rsidP="00317BD3">
            <w:pPr>
              <w:ind w:left="-15"/>
              <w:rPr>
                <w:rFonts w:ascii="Arial" w:hAnsi="Arial" w:cs="Arial"/>
              </w:rPr>
            </w:pPr>
            <w:r w:rsidRPr="00674B2E">
              <w:rPr>
                <w:rFonts w:ascii="Arial" w:hAnsi="Arial" w:cs="Arial"/>
              </w:rPr>
              <w:t>Es participativo, crítico y propositivo.</w:t>
            </w:r>
          </w:p>
          <w:p w14:paraId="5AFDBB59" w14:textId="6469737B" w:rsidR="00317BD3" w:rsidRPr="00674B2E" w:rsidRDefault="00317BD3" w:rsidP="00317BD3">
            <w:pPr>
              <w:rPr>
                <w:rFonts w:ascii="Arial" w:hAnsi="Arial" w:cs="Arial"/>
              </w:rPr>
            </w:pPr>
            <w:r w:rsidRPr="00674B2E">
              <w:rPr>
                <w:rFonts w:ascii="Arial" w:hAnsi="Arial" w:cs="Arial"/>
              </w:rPr>
              <w:t>Ubica su escala de observación en un nivel global a local o viceversa.</w:t>
            </w:r>
          </w:p>
          <w:p w14:paraId="200DFC18" w14:textId="77777777" w:rsidR="00AA45C1" w:rsidRPr="00674B2E" w:rsidRDefault="00AA45C1" w:rsidP="009E78D7">
            <w:pPr>
              <w:rPr>
                <w:rFonts w:ascii="Arial" w:hAnsi="Arial" w:cs="Arial"/>
                <w:b/>
                <w:lang w:val="es-MX"/>
              </w:rPr>
            </w:pPr>
          </w:p>
        </w:tc>
      </w:tr>
      <w:tr w:rsidR="00AA45C1" w:rsidRPr="00674B2E" w14:paraId="6FA802F4" w14:textId="77777777" w:rsidTr="009E78D7">
        <w:trPr>
          <w:trHeight w:val="417"/>
        </w:trPr>
        <w:tc>
          <w:tcPr>
            <w:tcW w:w="5000" w:type="pct"/>
            <w:gridSpan w:val="3"/>
            <w:shd w:val="clear" w:color="auto" w:fill="B8CCE4"/>
            <w:vAlign w:val="center"/>
          </w:tcPr>
          <w:p w14:paraId="5D37C8DE" w14:textId="7AB49DB8" w:rsidR="00AA45C1" w:rsidRPr="00674B2E" w:rsidRDefault="00AA45C1" w:rsidP="009E78D7">
            <w:pPr>
              <w:rPr>
                <w:rFonts w:ascii="Arial" w:hAnsi="Arial" w:cs="Arial"/>
                <w:lang w:val="es-MX"/>
              </w:rPr>
            </w:pPr>
            <w:r w:rsidRPr="00674B2E">
              <w:rPr>
                <w:rFonts w:ascii="Arial" w:hAnsi="Arial" w:cs="Arial"/>
                <w:lang w:val="es-MX"/>
              </w:rPr>
              <w:t>Secuencia de aprendizaje:</w:t>
            </w:r>
            <w:r w:rsidR="003D2922" w:rsidRPr="00674B2E">
              <w:rPr>
                <w:rFonts w:ascii="Arial" w:hAnsi="Arial" w:cs="Arial"/>
                <w:lang w:val="es-MX"/>
              </w:rPr>
              <w:t xml:space="preserve"> </w:t>
            </w:r>
          </w:p>
          <w:p w14:paraId="7CBBB179" w14:textId="77777777" w:rsidR="00523749" w:rsidRPr="00674B2E" w:rsidRDefault="00523749" w:rsidP="00523749">
            <w:pPr>
              <w:pStyle w:val="Prrafodelista"/>
              <w:numPr>
                <w:ilvl w:val="0"/>
                <w:numId w:val="36"/>
              </w:numPr>
              <w:rPr>
                <w:rFonts w:ascii="Arial" w:hAnsi="Arial" w:cs="Arial"/>
              </w:rPr>
            </w:pPr>
            <w:r w:rsidRPr="00674B2E">
              <w:rPr>
                <w:rFonts w:ascii="Arial" w:hAnsi="Arial" w:cs="Arial"/>
              </w:rPr>
              <w:t xml:space="preserve">Leen a cada una de las lecturas recomendadas. </w:t>
            </w:r>
          </w:p>
          <w:p w14:paraId="479475FA" w14:textId="77777777" w:rsidR="00523749" w:rsidRPr="00674B2E" w:rsidRDefault="00523749" w:rsidP="00523749">
            <w:pPr>
              <w:pStyle w:val="Prrafodelista"/>
              <w:numPr>
                <w:ilvl w:val="0"/>
                <w:numId w:val="36"/>
              </w:numPr>
              <w:rPr>
                <w:rFonts w:ascii="Arial" w:hAnsi="Arial" w:cs="Arial"/>
                <w:bCs/>
                <w:lang w:val="es-MX" w:eastAsia="es-MX"/>
              </w:rPr>
            </w:pPr>
            <w:r w:rsidRPr="00674B2E">
              <w:rPr>
                <w:rFonts w:ascii="Arial" w:hAnsi="Arial" w:cs="Arial"/>
              </w:rPr>
              <w:t xml:space="preserve">Lluvia de ideas sobre el concepto de </w:t>
            </w:r>
            <w:r w:rsidRPr="00674B2E">
              <w:rPr>
                <w:rFonts w:ascii="Arial" w:hAnsi="Arial" w:cs="Arial"/>
                <w:i/>
              </w:rPr>
              <w:t>externalidad</w:t>
            </w:r>
            <w:r w:rsidRPr="00674B2E">
              <w:rPr>
                <w:rFonts w:ascii="Arial" w:hAnsi="Arial" w:cs="Arial"/>
              </w:rPr>
              <w:t>.</w:t>
            </w:r>
          </w:p>
          <w:p w14:paraId="257EDDCD" w14:textId="77777777" w:rsidR="00523749" w:rsidRPr="00674B2E" w:rsidRDefault="00523749" w:rsidP="00523749">
            <w:pPr>
              <w:pStyle w:val="Prrafodelista"/>
              <w:numPr>
                <w:ilvl w:val="0"/>
                <w:numId w:val="36"/>
              </w:numPr>
              <w:rPr>
                <w:rFonts w:ascii="Arial" w:hAnsi="Arial" w:cs="Arial"/>
                <w:bCs/>
                <w:lang w:val="es-MX" w:eastAsia="es-MX"/>
              </w:rPr>
            </w:pPr>
            <w:r w:rsidRPr="00674B2E">
              <w:rPr>
                <w:rFonts w:ascii="Arial" w:hAnsi="Arial" w:cs="Arial"/>
              </w:rPr>
              <w:t>Identificación por equipos de ejemplos  cotidianos de externalidades positivas y negativas. Se sugiere búsqueda de artículos o noticias.</w:t>
            </w:r>
          </w:p>
          <w:p w14:paraId="0F0FBD1E" w14:textId="77777777" w:rsidR="00523749" w:rsidRPr="00674B2E" w:rsidRDefault="00523749" w:rsidP="00523749">
            <w:pPr>
              <w:pStyle w:val="Prrafodelista"/>
              <w:numPr>
                <w:ilvl w:val="0"/>
                <w:numId w:val="36"/>
              </w:numPr>
              <w:rPr>
                <w:rFonts w:ascii="Arial" w:hAnsi="Arial" w:cs="Arial"/>
                <w:bCs/>
                <w:lang w:val="es-MX" w:eastAsia="es-MX"/>
              </w:rPr>
            </w:pPr>
            <w:r w:rsidRPr="00674B2E">
              <w:rPr>
                <w:rFonts w:ascii="Arial" w:hAnsi="Arial" w:cs="Arial"/>
                <w:bCs/>
                <w:lang w:val="es-MX" w:eastAsia="es-MX"/>
              </w:rPr>
              <w:t xml:space="preserve">Discusión </w:t>
            </w:r>
          </w:p>
          <w:p w14:paraId="69D6F1DA" w14:textId="77777777" w:rsidR="00523749" w:rsidRPr="00674B2E" w:rsidRDefault="00523749" w:rsidP="00523749">
            <w:pPr>
              <w:pStyle w:val="Prrafodelista"/>
              <w:numPr>
                <w:ilvl w:val="0"/>
                <w:numId w:val="36"/>
              </w:numPr>
              <w:rPr>
                <w:rFonts w:ascii="Arial" w:hAnsi="Arial" w:cs="Arial"/>
                <w:bCs/>
                <w:lang w:val="es-MX" w:eastAsia="es-MX"/>
              </w:rPr>
            </w:pPr>
            <w:r w:rsidRPr="00674B2E">
              <w:rPr>
                <w:rFonts w:ascii="Arial" w:hAnsi="Arial" w:cs="Arial"/>
                <w:bCs/>
                <w:lang w:val="es-MX" w:eastAsia="es-MX"/>
              </w:rPr>
              <w:t xml:space="preserve">Investigan sobre iniciativas gubernamentales a nivel estatal </w:t>
            </w:r>
          </w:p>
          <w:p w14:paraId="76091CBF" w14:textId="77777777" w:rsidR="00523749" w:rsidRPr="00674B2E" w:rsidRDefault="00523749" w:rsidP="00523749">
            <w:pPr>
              <w:pStyle w:val="Prrafodelista"/>
              <w:numPr>
                <w:ilvl w:val="0"/>
                <w:numId w:val="36"/>
              </w:numPr>
              <w:rPr>
                <w:rFonts w:ascii="Arial" w:hAnsi="Arial" w:cs="Arial"/>
                <w:bCs/>
                <w:lang w:val="es-MX" w:eastAsia="es-MX"/>
              </w:rPr>
            </w:pPr>
            <w:r w:rsidRPr="00674B2E">
              <w:rPr>
                <w:rFonts w:ascii="Arial" w:hAnsi="Arial" w:cs="Arial"/>
                <w:bCs/>
                <w:lang w:val="es-MX" w:eastAsia="es-MX"/>
              </w:rPr>
              <w:t>Elaboración en grupo de lista de iniciativas gubernamentales.</w:t>
            </w:r>
          </w:p>
          <w:p w14:paraId="56A0C272" w14:textId="77777777" w:rsidR="00523749" w:rsidRPr="00674B2E" w:rsidRDefault="00523749" w:rsidP="00523749">
            <w:pPr>
              <w:pStyle w:val="Prrafodelista"/>
              <w:numPr>
                <w:ilvl w:val="0"/>
                <w:numId w:val="36"/>
              </w:numPr>
              <w:rPr>
                <w:rFonts w:ascii="Arial" w:hAnsi="Arial" w:cs="Arial"/>
                <w:bCs/>
                <w:lang w:val="es-MX" w:eastAsia="es-MX"/>
              </w:rPr>
            </w:pPr>
            <w:r w:rsidRPr="00674B2E">
              <w:rPr>
                <w:rFonts w:ascii="Arial" w:hAnsi="Arial" w:cs="Arial"/>
                <w:bCs/>
                <w:lang w:val="es-MX" w:eastAsia="es-MX"/>
              </w:rPr>
              <w:t>Comentarios generales sobre el tema.</w:t>
            </w:r>
          </w:p>
          <w:p w14:paraId="70508161" w14:textId="77777777" w:rsidR="00523749" w:rsidRPr="00674B2E" w:rsidRDefault="00523749" w:rsidP="00523749">
            <w:pPr>
              <w:pStyle w:val="Prrafodelista"/>
              <w:numPr>
                <w:ilvl w:val="0"/>
                <w:numId w:val="36"/>
              </w:numPr>
              <w:rPr>
                <w:rFonts w:ascii="Arial" w:hAnsi="Arial" w:cs="Arial"/>
              </w:rPr>
            </w:pPr>
            <w:r w:rsidRPr="00674B2E">
              <w:rPr>
                <w:rFonts w:ascii="Arial" w:hAnsi="Arial" w:cs="Arial"/>
              </w:rPr>
              <w:t>Conclusiones e inquietudes generales del curso.</w:t>
            </w:r>
          </w:p>
          <w:p w14:paraId="5B804AA4" w14:textId="77777777" w:rsidR="00523749" w:rsidRPr="00674B2E" w:rsidRDefault="00523749" w:rsidP="00523749">
            <w:pPr>
              <w:pStyle w:val="Prrafodelista"/>
              <w:numPr>
                <w:ilvl w:val="0"/>
                <w:numId w:val="36"/>
              </w:numPr>
              <w:rPr>
                <w:rFonts w:ascii="Arial" w:hAnsi="Arial" w:cs="Arial"/>
              </w:rPr>
            </w:pPr>
            <w:r w:rsidRPr="00674B2E">
              <w:rPr>
                <w:rFonts w:ascii="Arial" w:hAnsi="Arial" w:cs="Arial"/>
              </w:rPr>
              <w:t>Propuestas por equipo</w:t>
            </w:r>
          </w:p>
          <w:p w14:paraId="4021E702" w14:textId="448350B3" w:rsidR="00F056B4" w:rsidRPr="00674B2E" w:rsidRDefault="00F056B4" w:rsidP="00A33472">
            <w:pPr>
              <w:rPr>
                <w:rFonts w:ascii="Arial" w:hAnsi="Arial" w:cs="Arial"/>
                <w:lang w:val="es-MX"/>
              </w:rPr>
            </w:pPr>
          </w:p>
        </w:tc>
      </w:tr>
      <w:tr w:rsidR="00AA45C1" w:rsidRPr="00674B2E" w14:paraId="1593A3C4" w14:textId="77777777" w:rsidTr="009E78D7">
        <w:trPr>
          <w:trHeight w:val="417"/>
        </w:trPr>
        <w:tc>
          <w:tcPr>
            <w:tcW w:w="5000" w:type="pct"/>
            <w:gridSpan w:val="3"/>
            <w:shd w:val="clear" w:color="auto" w:fill="B8CCE4"/>
            <w:vAlign w:val="center"/>
          </w:tcPr>
          <w:p w14:paraId="1B863292" w14:textId="15EFD0B4" w:rsidR="00AA45C1" w:rsidRPr="00674B2E" w:rsidRDefault="00AA45C1" w:rsidP="009E78D7">
            <w:pPr>
              <w:rPr>
                <w:rFonts w:ascii="Arial" w:hAnsi="Arial" w:cs="Arial"/>
                <w:lang w:val="es-MX"/>
              </w:rPr>
            </w:pPr>
            <w:r w:rsidRPr="00674B2E">
              <w:rPr>
                <w:rFonts w:ascii="Arial" w:hAnsi="Arial" w:cs="Arial"/>
                <w:lang w:val="es-MX"/>
              </w:rPr>
              <w:t>Estrategias de aprendizaje:</w:t>
            </w:r>
          </w:p>
          <w:p w14:paraId="00E74A0F" w14:textId="506A9905" w:rsidR="00AA45C1" w:rsidRPr="00674B2E" w:rsidRDefault="00523749" w:rsidP="00523749">
            <w:pPr>
              <w:rPr>
                <w:rFonts w:ascii="Arial" w:hAnsi="Arial" w:cs="Arial"/>
                <w:lang w:val="es-MX"/>
              </w:rPr>
            </w:pPr>
            <w:r w:rsidRPr="00674B2E">
              <w:rPr>
                <w:rFonts w:ascii="Arial" w:hAnsi="Arial" w:cs="Arial"/>
                <w:lang w:val="es-MX"/>
              </w:rPr>
              <w:t>Las lecturas recomendadas la hacen de manera individual, así como las lluvias de ideas</w:t>
            </w:r>
          </w:p>
          <w:p w14:paraId="3EB73818" w14:textId="77777777" w:rsidR="00523749" w:rsidRPr="00674B2E" w:rsidRDefault="00523749" w:rsidP="00523749">
            <w:pPr>
              <w:rPr>
                <w:rFonts w:ascii="Arial" w:hAnsi="Arial" w:cs="Arial"/>
                <w:lang w:val="es-MX"/>
              </w:rPr>
            </w:pPr>
            <w:r w:rsidRPr="00674B2E">
              <w:rPr>
                <w:rFonts w:ascii="Arial" w:hAnsi="Arial" w:cs="Arial"/>
                <w:lang w:val="es-MX"/>
              </w:rPr>
              <w:t>Las investigaciones y propuestas se hacen por equipo de trabajo</w:t>
            </w:r>
          </w:p>
          <w:p w14:paraId="064EBC1F" w14:textId="2C265705" w:rsidR="00523749" w:rsidRPr="00674B2E" w:rsidRDefault="00523749" w:rsidP="00523749">
            <w:pPr>
              <w:rPr>
                <w:rFonts w:ascii="Arial" w:hAnsi="Arial" w:cs="Arial"/>
                <w:lang w:val="es-MX"/>
              </w:rPr>
            </w:pPr>
            <w:r w:rsidRPr="00674B2E">
              <w:rPr>
                <w:rFonts w:ascii="Arial" w:hAnsi="Arial" w:cs="Arial"/>
                <w:lang w:val="es-MX"/>
              </w:rPr>
              <w:t>Los comentarios e inquietudes los realizan de manera colectiva.</w:t>
            </w:r>
          </w:p>
        </w:tc>
      </w:tr>
      <w:tr w:rsidR="00AA45C1" w:rsidRPr="00674B2E" w14:paraId="2F3AECC5" w14:textId="77777777" w:rsidTr="009E78D7">
        <w:trPr>
          <w:trHeight w:val="417"/>
        </w:trPr>
        <w:tc>
          <w:tcPr>
            <w:tcW w:w="5000" w:type="pct"/>
            <w:gridSpan w:val="3"/>
            <w:shd w:val="clear" w:color="auto" w:fill="B8CCE4"/>
            <w:vAlign w:val="center"/>
          </w:tcPr>
          <w:p w14:paraId="5BFE5A03" w14:textId="77777777" w:rsidR="00AA45C1" w:rsidRPr="00674B2E" w:rsidRDefault="00AA45C1" w:rsidP="009E78D7">
            <w:pPr>
              <w:rPr>
                <w:rFonts w:ascii="Arial" w:hAnsi="Arial" w:cs="Arial"/>
                <w:b/>
                <w:lang w:val="es-MX"/>
              </w:rPr>
            </w:pPr>
            <w:r w:rsidRPr="00674B2E">
              <w:rPr>
                <w:rFonts w:ascii="Arial" w:hAnsi="Arial" w:cs="Arial"/>
                <w:b/>
                <w:lang w:val="es-MX"/>
              </w:rPr>
              <w:t>Bibliografía Básica (bibliohemerográficos, audiovisuales y digitales  de 3 a 5 máximo)</w:t>
            </w:r>
          </w:p>
          <w:p w14:paraId="5AB92822" w14:textId="350B2300" w:rsidR="003F72DC" w:rsidRPr="00674B2E" w:rsidRDefault="003F72DC" w:rsidP="003F72DC">
            <w:pPr>
              <w:tabs>
                <w:tab w:val="left" w:pos="3342"/>
                <w:tab w:val="left" w:pos="4548"/>
                <w:tab w:val="left" w:pos="7830"/>
                <w:tab w:val="left" w:pos="9671"/>
                <w:tab w:val="left" w:pos="11080"/>
              </w:tabs>
              <w:rPr>
                <w:rFonts w:ascii="Arial" w:hAnsi="Arial" w:cs="Arial"/>
              </w:rPr>
            </w:pPr>
            <w:r w:rsidRPr="00674B2E">
              <w:rPr>
                <w:rFonts w:ascii="Arial" w:hAnsi="Arial" w:cs="Arial"/>
              </w:rPr>
              <w:t xml:space="preserve">Martínez, J. y Roca, J. 2000; Economía ecológica y política ambiental. Barcelona, </w:t>
            </w:r>
            <w:r w:rsidR="009B27A3" w:rsidRPr="00674B2E">
              <w:rPr>
                <w:rFonts w:ascii="Arial" w:hAnsi="Arial" w:cs="Arial"/>
              </w:rPr>
              <w:t xml:space="preserve">España. </w:t>
            </w:r>
            <w:r w:rsidRPr="00674B2E">
              <w:rPr>
                <w:rFonts w:ascii="Arial" w:hAnsi="Arial" w:cs="Arial"/>
              </w:rPr>
              <w:t>PNUMA/FCE</w:t>
            </w:r>
          </w:p>
          <w:p w14:paraId="5B38D17B" w14:textId="77777777" w:rsidR="00AA45C1" w:rsidRPr="00674B2E" w:rsidRDefault="00F51C16" w:rsidP="00F51C16">
            <w:pPr>
              <w:tabs>
                <w:tab w:val="left" w:pos="3342"/>
                <w:tab w:val="left" w:pos="4548"/>
                <w:tab w:val="left" w:pos="7830"/>
                <w:tab w:val="left" w:pos="9671"/>
                <w:tab w:val="left" w:pos="11080"/>
              </w:tabs>
              <w:rPr>
                <w:rFonts w:ascii="Arial" w:hAnsi="Arial" w:cs="Arial"/>
              </w:rPr>
            </w:pPr>
            <w:r w:rsidRPr="00674B2E">
              <w:rPr>
                <w:rFonts w:ascii="Arial" w:hAnsi="Arial" w:cs="Arial"/>
              </w:rPr>
              <w:t>ISEF. 2013. Agenda ecológica federal. Ediciones Fiscales ISEF, S.A. Distrito Federal, México.</w:t>
            </w:r>
          </w:p>
          <w:p w14:paraId="0C4ADE32" w14:textId="1ACB971E" w:rsidR="00985BC2" w:rsidRPr="00674B2E" w:rsidRDefault="00985BC2" w:rsidP="00F51C16">
            <w:pPr>
              <w:tabs>
                <w:tab w:val="left" w:pos="3342"/>
                <w:tab w:val="left" w:pos="4548"/>
                <w:tab w:val="left" w:pos="7830"/>
                <w:tab w:val="left" w:pos="9671"/>
                <w:tab w:val="left" w:pos="11080"/>
              </w:tabs>
              <w:rPr>
                <w:rFonts w:ascii="Arial" w:hAnsi="Arial" w:cs="Arial"/>
                <w:lang w:val="es-MX"/>
              </w:rPr>
            </w:pPr>
            <w:r w:rsidRPr="00674B2E">
              <w:rPr>
                <w:rFonts w:ascii="Arial" w:hAnsi="Arial" w:cs="Arial"/>
              </w:rPr>
              <w:t>EPA.  2003. Environmental Management Systems (EMS). EPA. Estados Unidos</w:t>
            </w:r>
          </w:p>
        </w:tc>
      </w:tr>
      <w:tr w:rsidR="00AA45C1" w:rsidRPr="00674B2E" w14:paraId="46C5139E" w14:textId="77777777" w:rsidTr="009E78D7">
        <w:trPr>
          <w:trHeight w:val="417"/>
        </w:trPr>
        <w:tc>
          <w:tcPr>
            <w:tcW w:w="5000" w:type="pct"/>
            <w:gridSpan w:val="3"/>
            <w:shd w:val="clear" w:color="auto" w:fill="B8CCE4"/>
            <w:vAlign w:val="center"/>
          </w:tcPr>
          <w:p w14:paraId="029A1BC9" w14:textId="77777777" w:rsidR="00AA45C1" w:rsidRPr="00674B2E" w:rsidRDefault="00AA45C1" w:rsidP="009E78D7">
            <w:pPr>
              <w:rPr>
                <w:rFonts w:ascii="Arial" w:hAnsi="Arial" w:cs="Arial"/>
                <w:lang w:val="es-MX"/>
              </w:rPr>
            </w:pPr>
            <w:r w:rsidRPr="00674B2E">
              <w:rPr>
                <w:rFonts w:ascii="Arial" w:hAnsi="Arial" w:cs="Arial"/>
                <w:lang w:val="es-MX"/>
              </w:rPr>
              <w:t>Bibliografía complementaria (de 3 a 5 máximo)</w:t>
            </w:r>
          </w:p>
          <w:p w14:paraId="6D2895CE" w14:textId="77777777" w:rsidR="00AA45C1" w:rsidRPr="00674B2E" w:rsidRDefault="00AA45C1" w:rsidP="009E78D7">
            <w:pPr>
              <w:rPr>
                <w:rFonts w:ascii="Arial" w:hAnsi="Arial" w:cs="Arial"/>
                <w:lang w:val="es-MX"/>
              </w:rPr>
            </w:pPr>
          </w:p>
          <w:p w14:paraId="4822FADD" w14:textId="77777777" w:rsidR="003F72DC" w:rsidRPr="00674B2E" w:rsidRDefault="003F72DC" w:rsidP="003F72DC">
            <w:pPr>
              <w:tabs>
                <w:tab w:val="left" w:pos="3661"/>
                <w:tab w:val="left" w:pos="5413"/>
                <w:tab w:val="left" w:pos="8123"/>
                <w:tab w:val="left" w:pos="10198"/>
                <w:tab w:val="left" w:pos="11466"/>
              </w:tabs>
              <w:rPr>
                <w:rFonts w:ascii="Arial" w:hAnsi="Arial" w:cs="Arial"/>
              </w:rPr>
            </w:pPr>
            <w:r w:rsidRPr="00674B2E">
              <w:rPr>
                <w:rFonts w:ascii="Arial" w:hAnsi="Arial" w:cs="Arial"/>
              </w:rPr>
              <w:t>Abbott, Jennifer et al. 2003; La Corporación. Documental. Canadá. Big Picture Media Corporation 170 min</w:t>
            </w:r>
          </w:p>
          <w:p w14:paraId="4907EAFC" w14:textId="77777777" w:rsidR="00AA45C1" w:rsidRPr="00674B2E" w:rsidRDefault="00AA45C1" w:rsidP="009E78D7">
            <w:pPr>
              <w:rPr>
                <w:rFonts w:ascii="Arial" w:hAnsi="Arial" w:cs="Arial"/>
                <w:lang w:val="es-MX"/>
              </w:rPr>
            </w:pPr>
          </w:p>
          <w:p w14:paraId="4FCEACB9" w14:textId="77777777" w:rsidR="00AA45C1" w:rsidRPr="00674B2E" w:rsidRDefault="00AA45C1" w:rsidP="009E78D7">
            <w:pPr>
              <w:rPr>
                <w:rFonts w:ascii="Arial" w:hAnsi="Arial" w:cs="Arial"/>
                <w:lang w:val="es-MX"/>
              </w:rPr>
            </w:pPr>
          </w:p>
        </w:tc>
      </w:tr>
    </w:tbl>
    <w:p w14:paraId="7696A46F" w14:textId="77777777" w:rsidR="00247EA8" w:rsidRPr="009E78D7" w:rsidRDefault="00247EA8" w:rsidP="003A2588">
      <w:pPr>
        <w:rPr>
          <w:rFonts w:ascii="Arial" w:hAnsi="Arial" w:cs="Arial"/>
        </w:rPr>
      </w:pPr>
    </w:p>
    <w:p w14:paraId="0C2F2F30" w14:textId="77777777" w:rsidR="00247EA8" w:rsidRPr="009E78D7" w:rsidRDefault="00247EA8" w:rsidP="003A2588">
      <w:pPr>
        <w:rPr>
          <w:rFonts w:ascii="Arial" w:hAnsi="Arial" w:cs="Arial"/>
        </w:rPr>
      </w:pPr>
    </w:p>
    <w:p w14:paraId="0931F778" w14:textId="77777777" w:rsidR="00247EA8" w:rsidRPr="009E78D7" w:rsidRDefault="00247EA8" w:rsidP="003A2588">
      <w:pPr>
        <w:rPr>
          <w:rFonts w:ascii="Arial" w:hAnsi="Arial" w:cs="Arial"/>
        </w:rPr>
      </w:pPr>
    </w:p>
    <w:p w14:paraId="5CEF5E74" w14:textId="77777777" w:rsidR="00247EA8" w:rsidRPr="009E78D7" w:rsidRDefault="00247EA8" w:rsidP="003A2588">
      <w:pPr>
        <w:rPr>
          <w:rFonts w:ascii="Arial" w:hAnsi="Arial" w:cs="Arial"/>
        </w:rPr>
      </w:pPr>
    </w:p>
    <w:p w14:paraId="66077A41" w14:textId="77777777" w:rsidR="00247EA8" w:rsidRPr="009E78D7" w:rsidRDefault="00247EA8" w:rsidP="003A2588">
      <w:pPr>
        <w:rPr>
          <w:rFonts w:ascii="Arial" w:hAnsi="Arial" w:cs="Arial"/>
        </w:rPr>
      </w:pPr>
    </w:p>
    <w:p w14:paraId="332CAC10" w14:textId="77777777" w:rsidR="00153207" w:rsidRPr="009E78D7" w:rsidRDefault="00247EA8" w:rsidP="00942B48">
      <w:pPr>
        <w:numPr>
          <w:ilvl w:val="0"/>
          <w:numId w:val="29"/>
        </w:numPr>
        <w:jc w:val="both"/>
        <w:rPr>
          <w:rFonts w:ascii="Arial" w:hAnsi="Arial" w:cs="Arial"/>
          <w:b/>
          <w:lang w:val="es-MX"/>
        </w:rPr>
      </w:pPr>
      <w:r w:rsidRPr="009E78D7">
        <w:rPr>
          <w:rFonts w:ascii="Arial" w:hAnsi="Arial" w:cs="Arial"/>
          <w:b/>
          <w:lang w:val="es-MX"/>
        </w:rPr>
        <w:t>PERFIL DESEABLE DEL DOCENTE</w:t>
      </w:r>
    </w:p>
    <w:p w14:paraId="53D1BBCD" w14:textId="77777777" w:rsidR="00A411A6" w:rsidRPr="009E78D7" w:rsidRDefault="00A411A6" w:rsidP="00153207">
      <w:pPr>
        <w:jc w:val="center"/>
        <w:rPr>
          <w:rFonts w:ascii="Arial" w:hAnsi="Arial" w:cs="Arial"/>
          <w:b/>
          <w:lang w:val="es-MX"/>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8"/>
        <w:gridCol w:w="8505"/>
      </w:tblGrid>
      <w:tr w:rsidR="00A411A6" w:rsidRPr="009E78D7" w14:paraId="4BB28BDD" w14:textId="77777777" w:rsidTr="002C6A79">
        <w:tc>
          <w:tcPr>
            <w:tcW w:w="5778" w:type="dxa"/>
            <w:shd w:val="clear" w:color="auto" w:fill="B8CCE4"/>
          </w:tcPr>
          <w:p w14:paraId="301E8715" w14:textId="77777777" w:rsidR="00653C1A" w:rsidRPr="009E78D7" w:rsidRDefault="00653C1A" w:rsidP="00B87DAB">
            <w:pPr>
              <w:jc w:val="center"/>
              <w:rPr>
                <w:rFonts w:ascii="Arial" w:hAnsi="Arial" w:cs="Arial"/>
                <w:b/>
                <w:lang w:val="es-MX"/>
              </w:rPr>
            </w:pPr>
          </w:p>
          <w:p w14:paraId="1E3101C7" w14:textId="77777777" w:rsidR="00A411A6" w:rsidRPr="009E78D7" w:rsidRDefault="00A411A6" w:rsidP="00B87DAB">
            <w:pPr>
              <w:jc w:val="center"/>
              <w:rPr>
                <w:rFonts w:ascii="Arial" w:hAnsi="Arial" w:cs="Arial"/>
                <w:b/>
                <w:lang w:val="es-MX"/>
              </w:rPr>
            </w:pPr>
            <w:r w:rsidRPr="009E78D7">
              <w:rPr>
                <w:rFonts w:ascii="Arial" w:hAnsi="Arial" w:cs="Arial"/>
                <w:b/>
                <w:lang w:val="es-MX"/>
              </w:rPr>
              <w:t>CRITERIO</w:t>
            </w:r>
          </w:p>
          <w:p w14:paraId="591DFE44" w14:textId="77777777" w:rsidR="00CE7C17" w:rsidRPr="009E78D7" w:rsidRDefault="00CE7C17" w:rsidP="00B87DAB">
            <w:pPr>
              <w:jc w:val="center"/>
              <w:rPr>
                <w:rFonts w:ascii="Arial" w:hAnsi="Arial" w:cs="Arial"/>
                <w:b/>
                <w:lang w:val="es-MX"/>
              </w:rPr>
            </w:pPr>
          </w:p>
        </w:tc>
        <w:tc>
          <w:tcPr>
            <w:tcW w:w="8505" w:type="dxa"/>
            <w:shd w:val="clear" w:color="auto" w:fill="B8CCE4"/>
          </w:tcPr>
          <w:p w14:paraId="6EB061C6" w14:textId="77777777" w:rsidR="00653C1A" w:rsidRPr="009E78D7" w:rsidRDefault="00653C1A" w:rsidP="00B87DAB">
            <w:pPr>
              <w:jc w:val="center"/>
              <w:rPr>
                <w:rFonts w:ascii="Arial" w:hAnsi="Arial" w:cs="Arial"/>
                <w:b/>
                <w:lang w:val="es-MX"/>
              </w:rPr>
            </w:pPr>
          </w:p>
          <w:p w14:paraId="7FA3D86B" w14:textId="77777777" w:rsidR="00A411A6" w:rsidRPr="009E78D7" w:rsidRDefault="00A411A6" w:rsidP="00B87DAB">
            <w:pPr>
              <w:jc w:val="center"/>
              <w:rPr>
                <w:rFonts w:ascii="Arial" w:hAnsi="Arial" w:cs="Arial"/>
                <w:b/>
                <w:lang w:val="es-MX"/>
              </w:rPr>
            </w:pPr>
            <w:r w:rsidRPr="009E78D7">
              <w:rPr>
                <w:rFonts w:ascii="Arial" w:hAnsi="Arial" w:cs="Arial"/>
                <w:b/>
                <w:lang w:val="es-MX"/>
              </w:rPr>
              <w:t>DESCRIPCIÓN</w:t>
            </w:r>
          </w:p>
        </w:tc>
      </w:tr>
      <w:tr w:rsidR="00A411A6" w:rsidRPr="009E78D7" w14:paraId="555D200F" w14:textId="77777777" w:rsidTr="002C6A79">
        <w:trPr>
          <w:trHeight w:val="387"/>
        </w:trPr>
        <w:tc>
          <w:tcPr>
            <w:tcW w:w="5778" w:type="dxa"/>
            <w:shd w:val="clear" w:color="auto" w:fill="D9D9D9"/>
            <w:vAlign w:val="center"/>
          </w:tcPr>
          <w:p w14:paraId="1BAC7507" w14:textId="77777777" w:rsidR="00A411A6" w:rsidRPr="009E78D7" w:rsidRDefault="00A411A6" w:rsidP="000B71C2">
            <w:pPr>
              <w:rPr>
                <w:rFonts w:ascii="Arial" w:hAnsi="Arial" w:cs="Arial"/>
                <w:b/>
                <w:lang w:val="es-MX"/>
              </w:rPr>
            </w:pPr>
            <w:r w:rsidRPr="009E78D7">
              <w:rPr>
                <w:rFonts w:ascii="Arial" w:hAnsi="Arial" w:cs="Arial"/>
                <w:b/>
                <w:lang w:val="es-MX"/>
              </w:rPr>
              <w:t>F</w:t>
            </w:r>
            <w:r w:rsidR="000B71C2" w:rsidRPr="009E78D7">
              <w:rPr>
                <w:rFonts w:ascii="Arial" w:hAnsi="Arial" w:cs="Arial"/>
                <w:b/>
                <w:lang w:val="es-MX"/>
              </w:rPr>
              <w:t>ormación Profesional</w:t>
            </w:r>
          </w:p>
        </w:tc>
        <w:tc>
          <w:tcPr>
            <w:tcW w:w="8505" w:type="dxa"/>
            <w:vAlign w:val="center"/>
          </w:tcPr>
          <w:p w14:paraId="42125BEB" w14:textId="7CBA22F4" w:rsidR="00567FE5" w:rsidRPr="009E78D7" w:rsidRDefault="000B71C2" w:rsidP="00FD460D">
            <w:pPr>
              <w:rPr>
                <w:rFonts w:ascii="Arial" w:hAnsi="Arial" w:cs="Arial"/>
                <w:i/>
                <w:lang w:val="es-MX"/>
              </w:rPr>
            </w:pPr>
            <w:r w:rsidRPr="009E78D7">
              <w:rPr>
                <w:rFonts w:ascii="Arial" w:hAnsi="Arial" w:cs="Arial"/>
                <w:i/>
                <w:lang w:val="es-MX"/>
              </w:rPr>
              <w:t>(</w:t>
            </w:r>
            <w:r w:rsidR="00EF279A" w:rsidRPr="00A611BF">
              <w:rPr>
                <w:rFonts w:ascii="Arial" w:hAnsi="Arial" w:cs="Arial"/>
                <w:i/>
                <w:lang w:val="es-MX"/>
              </w:rPr>
              <w:t>Licenciatura, Esp</w:t>
            </w:r>
            <w:r w:rsidR="00EF279A">
              <w:rPr>
                <w:rFonts w:ascii="Arial" w:hAnsi="Arial" w:cs="Arial"/>
                <w:i/>
                <w:lang w:val="es-MX"/>
              </w:rPr>
              <w:t>ecialidad, Maestría o Doctorado</w:t>
            </w:r>
            <w:r w:rsidR="00EF279A" w:rsidRPr="00A611BF">
              <w:rPr>
                <w:rFonts w:ascii="Arial" w:hAnsi="Arial" w:cs="Arial"/>
                <w:i/>
                <w:lang w:val="es-MX"/>
              </w:rPr>
              <w:t xml:space="preserve"> en</w:t>
            </w:r>
            <w:r w:rsidR="00EF279A">
              <w:rPr>
                <w:rFonts w:ascii="Arial" w:hAnsi="Arial" w:cs="Arial"/>
                <w:i/>
                <w:lang w:val="es-MX"/>
              </w:rPr>
              <w:t xml:space="preserve"> Eco</w:t>
            </w:r>
            <w:r w:rsidR="00FD460D">
              <w:rPr>
                <w:rFonts w:ascii="Arial" w:hAnsi="Arial" w:cs="Arial"/>
                <w:i/>
                <w:lang w:val="es-MX"/>
              </w:rPr>
              <w:t>nomía de los Recursos Naturales,</w:t>
            </w:r>
            <w:r w:rsidR="00EF279A" w:rsidRPr="00A611BF">
              <w:rPr>
                <w:rFonts w:ascii="Arial" w:hAnsi="Arial" w:cs="Arial"/>
                <w:i/>
                <w:lang w:val="es-MX"/>
              </w:rPr>
              <w:t xml:space="preserve"> en</w:t>
            </w:r>
            <w:r w:rsidR="00FD460D">
              <w:rPr>
                <w:rFonts w:ascii="Arial" w:hAnsi="Arial" w:cs="Arial"/>
                <w:i/>
                <w:lang w:val="es-MX"/>
              </w:rPr>
              <w:t xml:space="preserve"> Ecología, o en </w:t>
            </w:r>
            <w:r w:rsidR="00EF279A" w:rsidRPr="00A611BF">
              <w:rPr>
                <w:rFonts w:ascii="Arial" w:hAnsi="Arial" w:cs="Arial"/>
                <w:i/>
                <w:lang w:val="es-MX"/>
              </w:rPr>
              <w:t xml:space="preserve"> Desarrollo</w:t>
            </w:r>
            <w:r w:rsidR="00EF279A">
              <w:rPr>
                <w:rFonts w:ascii="Arial" w:hAnsi="Arial" w:cs="Arial"/>
                <w:i/>
                <w:lang w:val="es-MX"/>
              </w:rPr>
              <w:t>)</w:t>
            </w:r>
          </w:p>
        </w:tc>
      </w:tr>
      <w:tr w:rsidR="00A411A6" w:rsidRPr="009E78D7" w14:paraId="50126C53" w14:textId="77777777" w:rsidTr="002C6A79">
        <w:trPr>
          <w:trHeight w:val="427"/>
        </w:trPr>
        <w:tc>
          <w:tcPr>
            <w:tcW w:w="5778" w:type="dxa"/>
            <w:shd w:val="clear" w:color="auto" w:fill="D9D9D9"/>
            <w:vAlign w:val="center"/>
          </w:tcPr>
          <w:p w14:paraId="70A3C98C" w14:textId="77777777" w:rsidR="00A411A6" w:rsidRPr="009E78D7" w:rsidRDefault="004D7376" w:rsidP="004D7376">
            <w:pPr>
              <w:rPr>
                <w:rFonts w:ascii="Arial" w:hAnsi="Arial" w:cs="Arial"/>
                <w:b/>
                <w:lang w:val="es-MX"/>
              </w:rPr>
            </w:pPr>
            <w:r w:rsidRPr="009E78D7">
              <w:rPr>
                <w:rFonts w:ascii="Arial" w:hAnsi="Arial" w:cs="Arial"/>
                <w:b/>
                <w:lang w:val="es-MX"/>
              </w:rPr>
              <w:t>Experiencia Profesional</w:t>
            </w:r>
          </w:p>
        </w:tc>
        <w:tc>
          <w:tcPr>
            <w:tcW w:w="8505" w:type="dxa"/>
            <w:vAlign w:val="center"/>
          </w:tcPr>
          <w:p w14:paraId="3CBBE242" w14:textId="77777777" w:rsidR="00567FE5" w:rsidRDefault="00EF279A" w:rsidP="00942B48">
            <w:pPr>
              <w:rPr>
                <w:rFonts w:ascii="Arial" w:hAnsi="Arial" w:cs="Arial"/>
                <w:lang w:val="es-MX"/>
              </w:rPr>
            </w:pPr>
            <w:r w:rsidRPr="00EF279A">
              <w:rPr>
                <w:rFonts w:ascii="Arial" w:hAnsi="Arial" w:cs="Arial"/>
                <w:lang w:val="es-MX"/>
              </w:rPr>
              <w:t>En proyectos de desarrollo sustentable</w:t>
            </w:r>
          </w:p>
          <w:p w14:paraId="78E2BB3B" w14:textId="77777777" w:rsidR="00EF279A" w:rsidRDefault="00EF279A" w:rsidP="00942B48">
            <w:pPr>
              <w:rPr>
                <w:rFonts w:ascii="Arial" w:hAnsi="Arial" w:cs="Arial"/>
                <w:lang w:val="es-MX"/>
              </w:rPr>
            </w:pPr>
            <w:r>
              <w:rPr>
                <w:rFonts w:ascii="Arial" w:hAnsi="Arial" w:cs="Arial"/>
                <w:lang w:val="es-MX"/>
              </w:rPr>
              <w:t xml:space="preserve">En trabajo comunitario e investigación </w:t>
            </w:r>
          </w:p>
          <w:p w14:paraId="608E3B72" w14:textId="77777777" w:rsidR="00EF279A" w:rsidRDefault="00EF279A" w:rsidP="00942B48">
            <w:pPr>
              <w:rPr>
                <w:rFonts w:ascii="Arial" w:hAnsi="Arial" w:cs="Arial"/>
                <w:lang w:val="es-MX"/>
              </w:rPr>
            </w:pPr>
            <w:r>
              <w:rPr>
                <w:rFonts w:ascii="Arial" w:hAnsi="Arial" w:cs="Arial"/>
                <w:lang w:val="es-MX"/>
              </w:rPr>
              <w:t>En informes de trabajo comunitario</w:t>
            </w:r>
          </w:p>
          <w:p w14:paraId="5677E17D" w14:textId="5F72B17A" w:rsidR="00EF279A" w:rsidRPr="00EF279A" w:rsidRDefault="00EF279A" w:rsidP="00942B48">
            <w:pPr>
              <w:rPr>
                <w:rFonts w:ascii="Arial" w:hAnsi="Arial" w:cs="Arial"/>
                <w:lang w:val="es-MX"/>
              </w:rPr>
            </w:pPr>
            <w:r>
              <w:rPr>
                <w:rFonts w:ascii="Arial" w:hAnsi="Arial" w:cs="Arial"/>
                <w:lang w:val="es-MX"/>
              </w:rPr>
              <w:t>Coordinación de eventos</w:t>
            </w:r>
          </w:p>
        </w:tc>
      </w:tr>
      <w:tr w:rsidR="004D7376" w:rsidRPr="009E78D7" w14:paraId="7D47DD7C" w14:textId="77777777" w:rsidTr="002C6A79">
        <w:trPr>
          <w:trHeight w:val="427"/>
        </w:trPr>
        <w:tc>
          <w:tcPr>
            <w:tcW w:w="5778" w:type="dxa"/>
            <w:shd w:val="clear" w:color="auto" w:fill="D9D9D9"/>
            <w:vAlign w:val="center"/>
          </w:tcPr>
          <w:p w14:paraId="6DD285EA" w14:textId="4B8B7661" w:rsidR="004D7376" w:rsidRPr="009E78D7" w:rsidRDefault="004D7376" w:rsidP="000B71C2">
            <w:pPr>
              <w:rPr>
                <w:rFonts w:ascii="Arial" w:hAnsi="Arial" w:cs="Arial"/>
                <w:b/>
                <w:lang w:val="es-MX"/>
              </w:rPr>
            </w:pPr>
            <w:r w:rsidRPr="009E78D7">
              <w:rPr>
                <w:rFonts w:ascii="Arial" w:hAnsi="Arial" w:cs="Arial"/>
                <w:b/>
                <w:lang w:val="es-MX"/>
              </w:rPr>
              <w:t xml:space="preserve">Competencias  </w:t>
            </w:r>
          </w:p>
        </w:tc>
        <w:tc>
          <w:tcPr>
            <w:tcW w:w="8505" w:type="dxa"/>
            <w:vAlign w:val="center"/>
          </w:tcPr>
          <w:p w14:paraId="46EEBD9B" w14:textId="77777777" w:rsidR="00EF279A" w:rsidRPr="00353ED2" w:rsidRDefault="00EF279A" w:rsidP="00EF279A">
            <w:pPr>
              <w:spacing w:before="120" w:after="120"/>
              <w:rPr>
                <w:rFonts w:ascii="Arial" w:hAnsi="Arial" w:cs="Arial"/>
                <w:lang w:val="es-MX"/>
              </w:rPr>
            </w:pPr>
            <w:r w:rsidRPr="00353ED2">
              <w:rPr>
                <w:rFonts w:ascii="Arial" w:hAnsi="Arial" w:cs="Arial"/>
                <w:lang w:val="es-MX"/>
              </w:rPr>
              <w:t>Generar procesos de diálogo para construir relaciones interculturales basadas en el respeto a la diferencia  favoreciendo la equidad y la sustentabilidad</w:t>
            </w:r>
          </w:p>
          <w:p w14:paraId="45FF050C" w14:textId="3BAE7C3B" w:rsidR="00EF279A" w:rsidRPr="00353ED2" w:rsidRDefault="00EF279A" w:rsidP="00EF279A">
            <w:pPr>
              <w:spacing w:before="120" w:after="120"/>
              <w:rPr>
                <w:rFonts w:ascii="Arial" w:eastAsiaTheme="minorEastAsia" w:hAnsi="Arial" w:cs="Arial"/>
                <w:color w:val="000000"/>
                <w:lang w:val="es-ES_tradnl" w:eastAsia="es-ES_tradnl"/>
              </w:rPr>
            </w:pPr>
            <w:r w:rsidRPr="00353ED2">
              <w:rPr>
                <w:rFonts w:ascii="Arial" w:hAnsi="Arial" w:cs="Arial"/>
                <w:lang w:val="es-MX"/>
              </w:rPr>
              <w:t>Analizar el contexto sociocultural y natura para la comprensión  de las relaciones culturales existentes</w:t>
            </w:r>
          </w:p>
          <w:p w14:paraId="6371867B" w14:textId="77777777" w:rsidR="00EF279A" w:rsidRPr="00353ED2" w:rsidRDefault="00EF279A" w:rsidP="00EF279A">
            <w:pPr>
              <w:rPr>
                <w:rFonts w:ascii="Arial" w:hAnsi="Arial" w:cs="Arial"/>
                <w:lang w:val="es-MX"/>
              </w:rPr>
            </w:pPr>
          </w:p>
          <w:p w14:paraId="154116D2" w14:textId="729564AC" w:rsidR="00EF279A" w:rsidRPr="00353ED2" w:rsidRDefault="00EF279A" w:rsidP="00EF279A">
            <w:pPr>
              <w:rPr>
                <w:rFonts w:ascii="Arial" w:hAnsi="Arial" w:cs="Arial"/>
                <w:lang w:val="es-MX"/>
              </w:rPr>
            </w:pPr>
            <w:r w:rsidRPr="00353ED2">
              <w:rPr>
                <w:rFonts w:ascii="Arial" w:hAnsi="Arial" w:cs="Arial"/>
                <w:lang w:val="es-MX"/>
              </w:rPr>
              <w:t>Realizar a nivel individual y/o colectivo procesos de investigación sobre</w:t>
            </w:r>
            <w:r w:rsidR="00C7384E" w:rsidRPr="00353ED2">
              <w:rPr>
                <w:rFonts w:ascii="Arial" w:hAnsi="Arial" w:cs="Arial"/>
                <w:lang w:val="es-MX"/>
              </w:rPr>
              <w:t xml:space="preserve"> Recursos Naturales, Medio ambiental,</w:t>
            </w:r>
            <w:r w:rsidRPr="00353ED2">
              <w:rPr>
                <w:rFonts w:ascii="Arial" w:hAnsi="Arial" w:cs="Arial"/>
                <w:lang w:val="es-MX"/>
              </w:rPr>
              <w:t xml:space="preserve"> </w:t>
            </w:r>
            <w:r w:rsidR="00C7384E" w:rsidRPr="00353ED2">
              <w:rPr>
                <w:rFonts w:ascii="Arial" w:hAnsi="Arial" w:cs="Arial"/>
                <w:lang w:val="es-MX"/>
              </w:rPr>
              <w:t xml:space="preserve">políticas públicas, </w:t>
            </w:r>
            <w:r w:rsidRPr="00353ED2">
              <w:rPr>
                <w:rFonts w:ascii="Arial" w:hAnsi="Arial" w:cs="Arial"/>
                <w:lang w:val="es-MX"/>
              </w:rPr>
              <w:t>cultura</w:t>
            </w:r>
            <w:r w:rsidR="00C7384E" w:rsidRPr="00353ED2">
              <w:rPr>
                <w:rFonts w:ascii="Arial" w:hAnsi="Arial" w:cs="Arial"/>
                <w:lang w:val="es-MX"/>
              </w:rPr>
              <w:t>l</w:t>
            </w:r>
            <w:r w:rsidRPr="00353ED2">
              <w:rPr>
                <w:rFonts w:ascii="Arial" w:hAnsi="Arial" w:cs="Arial"/>
                <w:lang w:val="es-MX"/>
              </w:rPr>
              <w:t>, identidades e interculturalidad</w:t>
            </w:r>
            <w:r w:rsidR="00C7384E" w:rsidRPr="00353ED2">
              <w:rPr>
                <w:rFonts w:ascii="Arial" w:hAnsi="Arial" w:cs="Arial"/>
                <w:lang w:val="es-MX"/>
              </w:rPr>
              <w:t xml:space="preserve">. </w:t>
            </w:r>
          </w:p>
          <w:p w14:paraId="7D152C9C" w14:textId="77777777" w:rsidR="00EF279A" w:rsidRPr="00353ED2" w:rsidRDefault="00EF279A" w:rsidP="00EF279A">
            <w:pPr>
              <w:rPr>
                <w:rFonts w:ascii="Arial" w:hAnsi="Arial" w:cs="Arial"/>
                <w:lang w:val="es-MX"/>
              </w:rPr>
            </w:pPr>
          </w:p>
          <w:p w14:paraId="305D50F6" w14:textId="77777777" w:rsidR="00EF279A" w:rsidRPr="00353ED2" w:rsidRDefault="00EF279A" w:rsidP="00EF279A">
            <w:pPr>
              <w:rPr>
                <w:rFonts w:ascii="Arial" w:hAnsi="Arial" w:cs="Arial"/>
                <w:lang w:val="es-MX"/>
              </w:rPr>
            </w:pPr>
            <w:r w:rsidRPr="00353ED2">
              <w:rPr>
                <w:rFonts w:ascii="Arial" w:hAnsi="Arial" w:cs="Arial"/>
                <w:lang w:val="es-MX"/>
              </w:rPr>
              <w:t>Poner en práctica el modelo educativo de la Universidad Intercultural de Chiapas</w:t>
            </w:r>
          </w:p>
          <w:p w14:paraId="40685313" w14:textId="77777777" w:rsidR="004D7376" w:rsidRPr="009E78D7" w:rsidRDefault="004D7376" w:rsidP="00942B48">
            <w:pPr>
              <w:rPr>
                <w:rFonts w:ascii="Arial" w:hAnsi="Arial" w:cs="Arial"/>
                <w:b/>
                <w:lang w:val="es-MX"/>
              </w:rPr>
            </w:pPr>
          </w:p>
        </w:tc>
      </w:tr>
    </w:tbl>
    <w:p w14:paraId="4908D93B" w14:textId="494940CF" w:rsidR="00A411A6" w:rsidRPr="009E78D7" w:rsidRDefault="00A411A6" w:rsidP="00153207">
      <w:pPr>
        <w:jc w:val="center"/>
        <w:rPr>
          <w:rFonts w:ascii="Arial" w:hAnsi="Arial" w:cs="Arial"/>
          <w:b/>
          <w:lang w:val="es-MX"/>
        </w:rPr>
      </w:pPr>
    </w:p>
    <w:tbl>
      <w:tblPr>
        <w:tblW w:w="5000" w:type="pct"/>
        <w:tblCellMar>
          <w:left w:w="70" w:type="dxa"/>
          <w:right w:w="70" w:type="dxa"/>
        </w:tblCellMar>
        <w:tblLook w:val="0000" w:firstRow="0" w:lastRow="0" w:firstColumn="0" w:lastColumn="0" w:noHBand="0" w:noVBand="0"/>
      </w:tblPr>
      <w:tblGrid>
        <w:gridCol w:w="6637"/>
        <w:gridCol w:w="251"/>
        <w:gridCol w:w="7391"/>
      </w:tblGrid>
      <w:tr w:rsidR="00A765CF" w:rsidRPr="009E78D7" w14:paraId="37F59386" w14:textId="77777777" w:rsidTr="00A765CF">
        <w:tc>
          <w:tcPr>
            <w:tcW w:w="2324" w:type="pct"/>
            <w:vAlign w:val="center"/>
          </w:tcPr>
          <w:p w14:paraId="73827795" w14:textId="77777777" w:rsidR="00A765CF" w:rsidRPr="009E78D7" w:rsidRDefault="00A765CF" w:rsidP="00A765CF">
            <w:pPr>
              <w:rPr>
                <w:rFonts w:ascii="Arial" w:hAnsi="Arial" w:cs="Arial"/>
                <w:b/>
                <w:sz w:val="22"/>
                <w:szCs w:val="22"/>
              </w:rPr>
            </w:pPr>
          </w:p>
          <w:p w14:paraId="6F329672" w14:textId="77777777" w:rsidR="00A765CF" w:rsidRPr="009E78D7" w:rsidRDefault="00A765CF" w:rsidP="00A765CF">
            <w:pPr>
              <w:rPr>
                <w:rFonts w:ascii="Arial" w:hAnsi="Arial" w:cs="Arial"/>
                <w:b/>
                <w:sz w:val="22"/>
                <w:szCs w:val="22"/>
              </w:rPr>
            </w:pPr>
            <w:r w:rsidRPr="009E78D7">
              <w:rPr>
                <w:rFonts w:ascii="Arial" w:hAnsi="Arial" w:cs="Arial"/>
                <w:b/>
                <w:sz w:val="22"/>
                <w:szCs w:val="22"/>
              </w:rPr>
              <w:t xml:space="preserve">ELABORÓ: </w:t>
            </w:r>
          </w:p>
        </w:tc>
        <w:tc>
          <w:tcPr>
            <w:tcW w:w="88" w:type="pct"/>
            <w:vAlign w:val="center"/>
          </w:tcPr>
          <w:p w14:paraId="02C2956B" w14:textId="77777777" w:rsidR="00A765CF" w:rsidRPr="009E78D7" w:rsidRDefault="00A765CF" w:rsidP="00A765CF">
            <w:pPr>
              <w:rPr>
                <w:rFonts w:ascii="Arial" w:hAnsi="Arial" w:cs="Arial"/>
                <w:b/>
                <w:sz w:val="22"/>
                <w:szCs w:val="22"/>
              </w:rPr>
            </w:pPr>
          </w:p>
        </w:tc>
        <w:tc>
          <w:tcPr>
            <w:tcW w:w="2588" w:type="pct"/>
            <w:vAlign w:val="center"/>
          </w:tcPr>
          <w:p w14:paraId="7DEAE30A" w14:textId="77777777" w:rsidR="00A765CF" w:rsidRPr="009E78D7" w:rsidRDefault="00A765CF" w:rsidP="00A765CF">
            <w:pPr>
              <w:rPr>
                <w:rFonts w:ascii="Arial" w:hAnsi="Arial" w:cs="Arial"/>
                <w:b/>
                <w:sz w:val="22"/>
                <w:szCs w:val="22"/>
              </w:rPr>
            </w:pPr>
          </w:p>
          <w:p w14:paraId="3714E72E" w14:textId="77777777" w:rsidR="00A765CF" w:rsidRPr="009E78D7" w:rsidRDefault="00A765CF" w:rsidP="00A765CF">
            <w:pPr>
              <w:rPr>
                <w:rFonts w:ascii="Arial" w:hAnsi="Arial" w:cs="Arial"/>
                <w:b/>
                <w:sz w:val="22"/>
                <w:szCs w:val="22"/>
              </w:rPr>
            </w:pPr>
            <w:r w:rsidRPr="009E78D7">
              <w:rPr>
                <w:rFonts w:ascii="Arial" w:hAnsi="Arial" w:cs="Arial"/>
                <w:b/>
                <w:sz w:val="22"/>
                <w:szCs w:val="22"/>
              </w:rPr>
              <w:t xml:space="preserve">REVISÓ: </w:t>
            </w:r>
          </w:p>
        </w:tc>
      </w:tr>
      <w:tr w:rsidR="00A765CF" w:rsidRPr="009E78D7" w14:paraId="79B2A21E" w14:textId="77777777" w:rsidTr="00A765CF">
        <w:trPr>
          <w:trHeight w:val="146"/>
        </w:trPr>
        <w:tc>
          <w:tcPr>
            <w:tcW w:w="2324" w:type="pct"/>
            <w:vAlign w:val="center"/>
          </w:tcPr>
          <w:p w14:paraId="3AD85C6A" w14:textId="53C53510" w:rsidR="00EA14B6" w:rsidRPr="007C1B2F" w:rsidRDefault="00EA14B6" w:rsidP="00A765CF">
            <w:pPr>
              <w:rPr>
                <w:rFonts w:ascii="Arial" w:hAnsi="Arial" w:cs="Arial"/>
                <w:sz w:val="22"/>
                <w:szCs w:val="22"/>
              </w:rPr>
            </w:pPr>
            <w:bookmarkStart w:id="0" w:name="_GoBack"/>
            <w:r w:rsidRPr="007C1B2F">
              <w:rPr>
                <w:rFonts w:ascii="Arial" w:hAnsi="Arial" w:cs="Arial"/>
                <w:sz w:val="22"/>
                <w:szCs w:val="22"/>
              </w:rPr>
              <w:t>M. en C. Servio Tulio Pérez Chirinos</w:t>
            </w:r>
          </w:p>
          <w:p w14:paraId="63293DEA" w14:textId="761ED34C" w:rsidR="00A765CF" w:rsidRPr="007C1B2F" w:rsidRDefault="00C7384E" w:rsidP="00A765CF">
            <w:pPr>
              <w:rPr>
                <w:rFonts w:ascii="Arial" w:hAnsi="Arial" w:cs="Arial"/>
                <w:sz w:val="22"/>
                <w:szCs w:val="22"/>
              </w:rPr>
            </w:pPr>
            <w:r w:rsidRPr="007C1B2F">
              <w:rPr>
                <w:rFonts w:ascii="Arial" w:hAnsi="Arial" w:cs="Arial"/>
                <w:sz w:val="22"/>
                <w:szCs w:val="22"/>
              </w:rPr>
              <w:t>Lic. Sebastian Huacash Pale</w:t>
            </w:r>
          </w:p>
          <w:bookmarkEnd w:id="0"/>
          <w:p w14:paraId="403929BA" w14:textId="77777777" w:rsidR="00A765CF" w:rsidRPr="009E78D7" w:rsidRDefault="00A765CF" w:rsidP="00A765CF">
            <w:pPr>
              <w:rPr>
                <w:rFonts w:ascii="Arial" w:hAnsi="Arial" w:cs="Arial"/>
                <w:b/>
                <w:sz w:val="22"/>
                <w:szCs w:val="22"/>
              </w:rPr>
            </w:pPr>
          </w:p>
        </w:tc>
        <w:tc>
          <w:tcPr>
            <w:tcW w:w="88" w:type="pct"/>
            <w:vAlign w:val="center"/>
          </w:tcPr>
          <w:p w14:paraId="6C0297BD" w14:textId="77777777" w:rsidR="00A765CF" w:rsidRPr="009E78D7" w:rsidRDefault="00A765CF" w:rsidP="00A765CF">
            <w:pPr>
              <w:rPr>
                <w:rFonts w:ascii="Arial" w:hAnsi="Arial" w:cs="Arial"/>
                <w:b/>
                <w:sz w:val="22"/>
                <w:szCs w:val="22"/>
              </w:rPr>
            </w:pPr>
          </w:p>
        </w:tc>
        <w:tc>
          <w:tcPr>
            <w:tcW w:w="2588" w:type="pct"/>
            <w:vAlign w:val="center"/>
          </w:tcPr>
          <w:p w14:paraId="3A841F54" w14:textId="77777777" w:rsidR="00A765CF" w:rsidRPr="009E78D7" w:rsidRDefault="00A765CF" w:rsidP="00A765CF">
            <w:pPr>
              <w:rPr>
                <w:rFonts w:ascii="Arial" w:hAnsi="Arial" w:cs="Arial"/>
                <w:b/>
                <w:sz w:val="22"/>
                <w:szCs w:val="22"/>
              </w:rPr>
            </w:pPr>
          </w:p>
        </w:tc>
      </w:tr>
      <w:tr w:rsidR="00A765CF" w:rsidRPr="009E78D7" w14:paraId="0DC0DA20" w14:textId="77777777" w:rsidTr="00A765CF">
        <w:trPr>
          <w:trHeight w:val="280"/>
        </w:trPr>
        <w:tc>
          <w:tcPr>
            <w:tcW w:w="2324" w:type="pct"/>
            <w:vAlign w:val="center"/>
          </w:tcPr>
          <w:p w14:paraId="55025979" w14:textId="77777777" w:rsidR="00A765CF" w:rsidRPr="009E78D7" w:rsidRDefault="00A765CF" w:rsidP="00A765CF">
            <w:pPr>
              <w:rPr>
                <w:rFonts w:ascii="Arial" w:hAnsi="Arial" w:cs="Arial"/>
                <w:b/>
                <w:sz w:val="22"/>
                <w:szCs w:val="22"/>
              </w:rPr>
            </w:pPr>
            <w:r w:rsidRPr="009E78D7">
              <w:rPr>
                <w:rFonts w:ascii="Arial" w:hAnsi="Arial" w:cs="Arial"/>
                <w:b/>
                <w:sz w:val="22"/>
                <w:szCs w:val="22"/>
              </w:rPr>
              <w:t xml:space="preserve">APROBÓ:       </w:t>
            </w:r>
          </w:p>
        </w:tc>
        <w:tc>
          <w:tcPr>
            <w:tcW w:w="88" w:type="pct"/>
            <w:vAlign w:val="center"/>
          </w:tcPr>
          <w:p w14:paraId="562F6B78" w14:textId="77777777" w:rsidR="00A765CF" w:rsidRPr="009E78D7" w:rsidRDefault="00A765CF" w:rsidP="00A765CF">
            <w:pPr>
              <w:rPr>
                <w:rFonts w:ascii="Arial" w:hAnsi="Arial" w:cs="Arial"/>
                <w:b/>
                <w:sz w:val="22"/>
                <w:szCs w:val="22"/>
              </w:rPr>
            </w:pPr>
          </w:p>
        </w:tc>
        <w:tc>
          <w:tcPr>
            <w:tcW w:w="2588" w:type="pct"/>
            <w:vAlign w:val="center"/>
          </w:tcPr>
          <w:p w14:paraId="743AC5BD" w14:textId="77777777" w:rsidR="00A765CF" w:rsidRPr="009E78D7" w:rsidRDefault="00A765CF" w:rsidP="00A765CF">
            <w:pPr>
              <w:rPr>
                <w:rFonts w:ascii="Arial" w:hAnsi="Arial" w:cs="Arial"/>
                <w:b/>
                <w:sz w:val="22"/>
                <w:szCs w:val="22"/>
              </w:rPr>
            </w:pPr>
            <w:r w:rsidRPr="009E78D7">
              <w:rPr>
                <w:rFonts w:ascii="Arial" w:hAnsi="Arial" w:cs="Arial"/>
                <w:b/>
                <w:sz w:val="22"/>
                <w:szCs w:val="22"/>
              </w:rPr>
              <w:t xml:space="preserve">FECHA DE ENTRADA EN VIGOR: </w:t>
            </w:r>
          </w:p>
        </w:tc>
      </w:tr>
    </w:tbl>
    <w:p w14:paraId="3A7CB7D8" w14:textId="77777777" w:rsidR="00A765CF" w:rsidRPr="009E78D7" w:rsidRDefault="00A765CF" w:rsidP="00A765CF">
      <w:pPr>
        <w:jc w:val="right"/>
        <w:rPr>
          <w:rFonts w:ascii="Arial" w:hAnsi="Arial" w:cs="Arial"/>
          <w:b/>
          <w:sz w:val="22"/>
          <w:szCs w:val="22"/>
        </w:rPr>
      </w:pPr>
    </w:p>
    <w:p w14:paraId="5DA5B87A" w14:textId="77777777" w:rsidR="00A765CF" w:rsidRPr="009E78D7" w:rsidRDefault="00A765CF" w:rsidP="00A765CF">
      <w:pPr>
        <w:jc w:val="center"/>
        <w:rPr>
          <w:rFonts w:ascii="Arial" w:hAnsi="Arial" w:cs="Arial"/>
          <w:b/>
          <w:sz w:val="20"/>
          <w:szCs w:val="20"/>
          <w:lang w:val="es-MX"/>
        </w:rPr>
      </w:pPr>
      <w:r w:rsidRPr="009E78D7">
        <w:rPr>
          <w:rFonts w:ascii="Arial" w:hAnsi="Arial" w:cs="Arial"/>
          <w:b/>
          <w:sz w:val="22"/>
          <w:szCs w:val="22"/>
          <w:lang w:val="es-MX"/>
        </w:rPr>
        <w:t xml:space="preserve">        CÓDIGO:</w:t>
      </w:r>
      <w:r w:rsidR="00D20E0B" w:rsidRPr="009E78D7">
        <w:rPr>
          <w:rFonts w:ascii="Arial" w:hAnsi="Arial" w:cs="Arial"/>
          <w:b/>
          <w:sz w:val="22"/>
          <w:szCs w:val="22"/>
          <w:lang w:val="es-MX"/>
        </w:rPr>
        <w:t xml:space="preserve"> </w:t>
      </w:r>
    </w:p>
    <w:sectPr w:rsidR="00A765CF" w:rsidRPr="009E78D7" w:rsidSect="006F3B56">
      <w:headerReference w:type="default" r:id="rId10"/>
      <w:footerReference w:type="default" r:id="rId11"/>
      <w:pgSz w:w="15840" w:h="12240" w:orient="landscape"/>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0B8F3E" w14:textId="77777777" w:rsidR="000C633B" w:rsidRDefault="000C633B">
      <w:r>
        <w:separator/>
      </w:r>
    </w:p>
  </w:endnote>
  <w:endnote w:type="continuationSeparator" w:id="0">
    <w:p w14:paraId="0935DE37" w14:textId="77777777" w:rsidR="000C633B" w:rsidRDefault="000C6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6D36E2" w14:textId="77777777" w:rsidR="00423B3C" w:rsidRDefault="00423B3C">
    <w:pPr>
      <w:pStyle w:val="Piedepgina"/>
      <w:jc w:val="right"/>
    </w:pPr>
    <w:r>
      <w:fldChar w:fldCharType="begin"/>
    </w:r>
    <w:r>
      <w:instrText>PAGE   \* MERGEFORMAT</w:instrText>
    </w:r>
    <w:r>
      <w:fldChar w:fldCharType="separate"/>
    </w:r>
    <w:r w:rsidR="000C633B">
      <w:rPr>
        <w:noProof/>
      </w:rPr>
      <w:t>1</w:t>
    </w:r>
    <w:r>
      <w:rPr>
        <w:noProof/>
      </w:rPr>
      <w:fldChar w:fldCharType="end"/>
    </w:r>
  </w:p>
  <w:p w14:paraId="14DF58DE" w14:textId="77777777" w:rsidR="00423B3C" w:rsidRPr="00486718" w:rsidRDefault="00423B3C" w:rsidP="006A0269">
    <w:pPr>
      <w:jc w:val="center"/>
      <w:rPr>
        <w:rFonts w:ascii="Calibri" w:hAnsi="Calibri" w:cs="Calibri"/>
        <w:b/>
        <w:color w:val="7F7F7F"/>
        <w:lang w:val="es-MX"/>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0BB6AC" w14:textId="77777777" w:rsidR="000C633B" w:rsidRDefault="000C633B">
      <w:r>
        <w:separator/>
      </w:r>
    </w:p>
  </w:footnote>
  <w:footnote w:type="continuationSeparator" w:id="0">
    <w:p w14:paraId="6B584289" w14:textId="77777777" w:rsidR="000C633B" w:rsidRDefault="000C63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6B3812" w14:textId="77777777" w:rsidR="00423B3C" w:rsidRPr="00D94E17" w:rsidRDefault="00423B3C" w:rsidP="00876A36">
    <w:pPr>
      <w:pStyle w:val="Encabezado"/>
      <w:tabs>
        <w:tab w:val="left" w:pos="10874"/>
      </w:tabs>
      <w:jc w:val="center"/>
      <w:rPr>
        <w:rFonts w:ascii="Arial" w:hAnsi="Arial" w:cs="Arial"/>
        <w:b/>
        <w:sz w:val="28"/>
      </w:rPr>
    </w:pPr>
    <w:r>
      <w:rPr>
        <w:rFonts w:ascii="Arial" w:hAnsi="Arial" w:cs="Arial"/>
        <w:b/>
        <w:noProof/>
        <w:sz w:val="28"/>
        <w:lang w:val="es-MX" w:eastAsia="es-MX"/>
      </w:rPr>
      <mc:AlternateContent>
        <mc:Choice Requires="wps">
          <w:drawing>
            <wp:anchor distT="0" distB="0" distL="114300" distR="114300" simplePos="0" relativeHeight="251658240" behindDoc="0" locked="0" layoutInCell="1" allowOverlap="1" wp14:anchorId="7CAAF12C" wp14:editId="44F32B1B">
              <wp:simplePos x="0" y="0"/>
              <wp:positionH relativeFrom="column">
                <wp:posOffset>-578485</wp:posOffset>
              </wp:positionH>
              <wp:positionV relativeFrom="paragraph">
                <wp:posOffset>-323850</wp:posOffset>
              </wp:positionV>
              <wp:extent cx="1971040" cy="866775"/>
              <wp:effectExtent l="254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1040" cy="8667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C98A0B" w14:textId="77777777" w:rsidR="00423B3C" w:rsidRDefault="00423B3C">
                          <w:r>
                            <w:rPr>
                              <w:noProof/>
                              <w:lang w:val="es-MX" w:eastAsia="es-MX"/>
                            </w:rPr>
                            <w:drawing>
                              <wp:inline distT="0" distB="0" distL="0" distR="0" wp14:anchorId="0F071172" wp14:editId="1D34F6CB">
                                <wp:extent cx="1623847" cy="772511"/>
                                <wp:effectExtent l="0" t="0" r="0" b="0"/>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UNICH.JPG"/>
                                        <pic:cNvPicPr/>
                                      </pic:nvPicPr>
                                      <pic:blipFill>
                                        <a:blip r:embed="rId1">
                                          <a:extLst>
                                            <a:ext uri="{28A0092B-C50C-407E-A947-70E740481C1C}">
                                              <a14:useLocalDpi xmlns:a14="http://schemas.microsoft.com/office/drawing/2010/main" val="0"/>
                                            </a:ext>
                                          </a:extLst>
                                        </a:blip>
                                        <a:stretch>
                                          <a:fillRect/>
                                        </a:stretch>
                                      </pic:blipFill>
                                      <pic:spPr>
                                        <a:xfrm>
                                          <a:off x="0" y="0"/>
                                          <a:ext cx="1631366" cy="776088"/>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45.55pt;margin-top:-25.5pt;width:155.2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" stroked="f">
              <v:textbox>
                <w:txbxContent>
                  <w:p w14:paraId="3FC98A0B" w14:textId="77777777" w:rsidR="00423B3C" w:rsidRDefault="00423B3C">
                    <w:r>
                      <w:rPr>
                        <w:noProof/>
                        <w:lang w:val="es-MX" w:eastAsia="es-MX"/>
                      </w:rPr>
                      <w:drawing>
                        <wp:inline distT="0" distB="0" distL="0" distR="0" wp14:anchorId="0F071172" wp14:editId="1D34F6CB">
                          <wp:extent cx="1623847" cy="772511"/>
                          <wp:effectExtent l="0" t="0" r="0" b="0"/>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UNICH.JPG"/>
                                  <pic:cNvPicPr/>
                                </pic:nvPicPr>
                                <pic:blipFill>
                                  <a:blip r:embed="rId1">
                                    <a:extLst>
                                      <a:ext uri="{28A0092B-C50C-407E-A947-70E740481C1C}">
                                        <a14:useLocalDpi xmlns:a14="http://schemas.microsoft.com/office/drawing/2010/main" val="0"/>
                                      </a:ext>
                                    </a:extLst>
                                  </a:blip>
                                  <a:stretch>
                                    <a:fillRect/>
                                  </a:stretch>
                                </pic:blipFill>
                                <pic:spPr>
                                  <a:xfrm>
                                    <a:off x="0" y="0"/>
                                    <a:ext cx="1631366" cy="776088"/>
                                  </a:xfrm>
                                  <a:prstGeom prst="rect">
                                    <a:avLst/>
                                  </a:prstGeom>
                                </pic:spPr>
                              </pic:pic>
                            </a:graphicData>
                          </a:graphic>
                        </wp:inline>
                      </w:drawing>
                    </w:r>
                  </w:p>
                </w:txbxContent>
              </v:textbox>
            </v:shape>
          </w:pict>
        </mc:Fallback>
      </mc:AlternateContent>
    </w:r>
    <w:r w:rsidRPr="00D94E17">
      <w:rPr>
        <w:rFonts w:ascii="Arial" w:hAnsi="Arial" w:cs="Arial"/>
        <w:b/>
        <w:sz w:val="28"/>
      </w:rPr>
      <w:t>UNIVERSIDAD INTERCULTURAL DE CHIAPAS</w:t>
    </w:r>
  </w:p>
  <w:p w14:paraId="5B530BB7" w14:textId="77777777" w:rsidR="00423B3C" w:rsidRPr="00D94E17" w:rsidRDefault="00423B3C" w:rsidP="005B6ED0">
    <w:pPr>
      <w:pStyle w:val="Encabezado"/>
      <w:jc w:val="center"/>
      <w:rPr>
        <w:rFonts w:ascii="Arial" w:hAnsi="Arial" w:cs="Arial"/>
        <w:b/>
      </w:rPr>
    </w:pPr>
    <w:r w:rsidRPr="00D94E17">
      <w:rPr>
        <w:rFonts w:ascii="Arial" w:hAnsi="Arial" w:cs="Arial"/>
        <w:b/>
      </w:rPr>
      <w:t>FORMATO DE ASIGNATURA CON DESGLOSE DE UNIDADES TEMÁTICAS</w:t>
    </w:r>
  </w:p>
  <w:p w14:paraId="1BF54B04" w14:textId="77777777" w:rsidR="00423B3C" w:rsidRPr="00D94E17" w:rsidRDefault="00423B3C" w:rsidP="005B6ED0">
    <w:pPr>
      <w:pStyle w:val="Encabezado"/>
      <w:jc w:val="center"/>
      <w:rPr>
        <w:rFonts w:ascii="Arial" w:hAnsi="Arial" w:cs="Arial"/>
        <w:sz w:val="20"/>
      </w:rPr>
    </w:pPr>
    <w:r w:rsidRPr="00D94E17">
      <w:rPr>
        <w:rFonts w:ascii="Arial" w:hAnsi="Arial" w:cs="Arial"/>
        <w:sz w:val="20"/>
      </w:rPr>
      <w:t>MODELO DE COMPETENCIAS PROFESIONALES</w:t>
    </w:r>
  </w:p>
  <w:p w14:paraId="2C4BA2A2" w14:textId="77777777" w:rsidR="00423B3C" w:rsidRDefault="00423B3C" w:rsidP="005B6ED0">
    <w:pPr>
      <w:pStyle w:val="Encabezad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24E01"/>
    <w:multiLevelType w:val="hybridMultilevel"/>
    <w:tmpl w:val="D8CA471C"/>
    <w:lvl w:ilvl="0" w:tplc="E710E05C">
      <w:start w:val="1"/>
      <w:numFmt w:val="bullet"/>
      <w:lvlText w:val=""/>
      <w:lvlJc w:val="left"/>
      <w:pPr>
        <w:ind w:left="360" w:hanging="360"/>
      </w:pPr>
      <w:rPr>
        <w:rFonts w:ascii="Symbol" w:hAnsi="Symbol" w:hint="default"/>
        <w:sz w:val="16"/>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
    <w:nsid w:val="012B0BFA"/>
    <w:multiLevelType w:val="hybridMultilevel"/>
    <w:tmpl w:val="5538A2DE"/>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
    <w:nsid w:val="0407390C"/>
    <w:multiLevelType w:val="hybridMultilevel"/>
    <w:tmpl w:val="CBC0FED6"/>
    <w:lvl w:ilvl="0" w:tplc="04EAF56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04776C19"/>
    <w:multiLevelType w:val="hybridMultilevel"/>
    <w:tmpl w:val="4B00C9E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04B555C9"/>
    <w:multiLevelType w:val="hybridMultilevel"/>
    <w:tmpl w:val="73D88344"/>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04FB3B42"/>
    <w:multiLevelType w:val="hybridMultilevel"/>
    <w:tmpl w:val="3C469D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07155E68"/>
    <w:multiLevelType w:val="multilevel"/>
    <w:tmpl w:val="73D88344"/>
    <w:styleLink w:val="Estilo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5C7D76"/>
    <w:multiLevelType w:val="hybridMultilevel"/>
    <w:tmpl w:val="CAFCBEA6"/>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8">
    <w:nsid w:val="0CF25392"/>
    <w:multiLevelType w:val="hybridMultilevel"/>
    <w:tmpl w:val="A548255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9">
    <w:nsid w:val="0E87750A"/>
    <w:multiLevelType w:val="hybridMultilevel"/>
    <w:tmpl w:val="899C9886"/>
    <w:lvl w:ilvl="0" w:tplc="17E89692">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103B5161"/>
    <w:multiLevelType w:val="hybridMultilevel"/>
    <w:tmpl w:val="4474A16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10A779A5"/>
    <w:multiLevelType w:val="hybridMultilevel"/>
    <w:tmpl w:val="F870719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10EA228A"/>
    <w:multiLevelType w:val="hybridMultilevel"/>
    <w:tmpl w:val="7CD09C5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12D10125"/>
    <w:multiLevelType w:val="hybridMultilevel"/>
    <w:tmpl w:val="4B2E8E9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13335020"/>
    <w:multiLevelType w:val="hybridMultilevel"/>
    <w:tmpl w:val="3EF6E3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13C51FB7"/>
    <w:multiLevelType w:val="hybridMultilevel"/>
    <w:tmpl w:val="E9C85D38"/>
    <w:lvl w:ilvl="0" w:tplc="080A000F">
      <w:start w:val="1"/>
      <w:numFmt w:val="decimal"/>
      <w:lvlText w:val="%1."/>
      <w:lvlJc w:val="left"/>
      <w:pPr>
        <w:tabs>
          <w:tab w:val="num" w:pos="720"/>
        </w:tabs>
        <w:ind w:left="720" w:hanging="360"/>
      </w:p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6">
    <w:nsid w:val="1AB4293F"/>
    <w:multiLevelType w:val="hybridMultilevel"/>
    <w:tmpl w:val="1D1AD7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1DD77BD0"/>
    <w:multiLevelType w:val="hybridMultilevel"/>
    <w:tmpl w:val="3D50865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8">
    <w:nsid w:val="1F05287A"/>
    <w:multiLevelType w:val="hybridMultilevel"/>
    <w:tmpl w:val="14684376"/>
    <w:lvl w:ilvl="0" w:tplc="3E26CA38">
      <w:start w:val="1"/>
      <w:numFmt w:val="lowerLetter"/>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20DD08DA"/>
    <w:multiLevelType w:val="hybridMultilevel"/>
    <w:tmpl w:val="A636EDF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0">
    <w:nsid w:val="24F15FBB"/>
    <w:multiLevelType w:val="multilevel"/>
    <w:tmpl w:val="D4F65A0C"/>
    <w:lvl w:ilvl="0">
      <w:start w:val="1"/>
      <w:numFmt w:val="upperRoman"/>
      <w:pStyle w:val="Ttulo1"/>
      <w:lvlText w:val="%1."/>
      <w:lvlJc w:val="left"/>
      <w:pPr>
        <w:ind w:left="0" w:firstLine="0"/>
      </w:pPr>
      <w:rPr>
        <w:rFonts w:hint="default"/>
      </w:rPr>
    </w:lvl>
    <w:lvl w:ilvl="1">
      <w:start w:val="1"/>
      <w:numFmt w:val="upperLetter"/>
      <w:pStyle w:val="Ttulo2"/>
      <w:lvlText w:val="%2."/>
      <w:lvlJc w:val="left"/>
      <w:pPr>
        <w:ind w:left="720" w:firstLine="0"/>
      </w:pPr>
      <w:rPr>
        <w:rFonts w:hint="default"/>
      </w:rPr>
    </w:lvl>
    <w:lvl w:ilvl="2">
      <w:start w:val="1"/>
      <w:numFmt w:val="decimal"/>
      <w:pStyle w:val="Ttulo3"/>
      <w:lvlText w:val="%3."/>
      <w:lvlJc w:val="left"/>
      <w:pPr>
        <w:ind w:left="1440" w:firstLine="0"/>
      </w:pPr>
      <w:rPr>
        <w:rFonts w:hint="default"/>
      </w:rPr>
    </w:lvl>
    <w:lvl w:ilvl="3">
      <w:start w:val="1"/>
      <w:numFmt w:val="lowerLetter"/>
      <w:pStyle w:val="Ttulo4"/>
      <w:lvlText w:val="%4)"/>
      <w:lvlJc w:val="left"/>
      <w:pPr>
        <w:ind w:left="2160" w:firstLine="0"/>
      </w:pPr>
      <w:rPr>
        <w:rFonts w:hint="default"/>
      </w:rPr>
    </w:lvl>
    <w:lvl w:ilvl="4">
      <w:start w:val="1"/>
      <w:numFmt w:val="decimal"/>
      <w:pStyle w:val="Ttulo5"/>
      <w:lvlText w:val="(%5)"/>
      <w:lvlJc w:val="left"/>
      <w:pPr>
        <w:ind w:left="2880" w:firstLine="0"/>
      </w:pPr>
      <w:rPr>
        <w:rFonts w:hint="default"/>
      </w:rPr>
    </w:lvl>
    <w:lvl w:ilvl="5">
      <w:start w:val="1"/>
      <w:numFmt w:val="lowerLetter"/>
      <w:pStyle w:val="Ttulo6"/>
      <w:lvlText w:val="(%6)"/>
      <w:lvlJc w:val="left"/>
      <w:pPr>
        <w:ind w:left="3600" w:firstLine="0"/>
      </w:pPr>
      <w:rPr>
        <w:rFonts w:hint="default"/>
      </w:rPr>
    </w:lvl>
    <w:lvl w:ilvl="6">
      <w:start w:val="1"/>
      <w:numFmt w:val="lowerRoman"/>
      <w:pStyle w:val="Ttulo7"/>
      <w:lvlText w:val="(%7)"/>
      <w:lvlJc w:val="left"/>
      <w:pPr>
        <w:ind w:left="4320" w:firstLine="0"/>
      </w:pPr>
      <w:rPr>
        <w:rFonts w:hint="default"/>
      </w:rPr>
    </w:lvl>
    <w:lvl w:ilvl="7">
      <w:start w:val="1"/>
      <w:numFmt w:val="lowerLetter"/>
      <w:pStyle w:val="Ttulo8"/>
      <w:lvlText w:val="(%8)"/>
      <w:lvlJc w:val="left"/>
      <w:pPr>
        <w:ind w:left="5040" w:firstLine="0"/>
      </w:pPr>
      <w:rPr>
        <w:rFonts w:hint="default"/>
      </w:rPr>
    </w:lvl>
    <w:lvl w:ilvl="8">
      <w:start w:val="1"/>
      <w:numFmt w:val="lowerRoman"/>
      <w:pStyle w:val="Ttulo9"/>
      <w:lvlText w:val="(%9)"/>
      <w:lvlJc w:val="left"/>
      <w:pPr>
        <w:ind w:left="5760" w:firstLine="0"/>
      </w:pPr>
      <w:rPr>
        <w:rFonts w:hint="default"/>
      </w:rPr>
    </w:lvl>
  </w:abstractNum>
  <w:abstractNum w:abstractNumId="21">
    <w:nsid w:val="259E510E"/>
    <w:multiLevelType w:val="hybridMultilevel"/>
    <w:tmpl w:val="9CC845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278E2B09"/>
    <w:multiLevelType w:val="hybridMultilevel"/>
    <w:tmpl w:val="6DF82C68"/>
    <w:lvl w:ilvl="0" w:tplc="B0FAEEE4">
      <w:start w:val="1"/>
      <w:numFmt w:val="lowerLetter"/>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2A7347E2"/>
    <w:multiLevelType w:val="hybridMultilevel"/>
    <w:tmpl w:val="F2B219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3C8E5CDD"/>
    <w:multiLevelType w:val="hybridMultilevel"/>
    <w:tmpl w:val="991C4D6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3E1458B3"/>
    <w:multiLevelType w:val="hybridMultilevel"/>
    <w:tmpl w:val="3C8E7542"/>
    <w:lvl w:ilvl="0" w:tplc="6DF0249A">
      <w:start w:val="1"/>
      <w:numFmt w:val="lowerLetter"/>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nsid w:val="3E630A94"/>
    <w:multiLevelType w:val="hybridMultilevel"/>
    <w:tmpl w:val="0D92057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41D55071"/>
    <w:multiLevelType w:val="hybridMultilevel"/>
    <w:tmpl w:val="95A8CCB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43403CC8"/>
    <w:multiLevelType w:val="multilevel"/>
    <w:tmpl w:val="73D88344"/>
    <w:numStyleLink w:val="Estilo1"/>
  </w:abstractNum>
  <w:abstractNum w:abstractNumId="29">
    <w:nsid w:val="43990A35"/>
    <w:multiLevelType w:val="hybridMultilevel"/>
    <w:tmpl w:val="713A4C7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nsid w:val="454D68EC"/>
    <w:multiLevelType w:val="hybridMultilevel"/>
    <w:tmpl w:val="FDC0574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nsid w:val="475B227C"/>
    <w:multiLevelType w:val="hybridMultilevel"/>
    <w:tmpl w:val="6610E9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nsid w:val="4C175B70"/>
    <w:multiLevelType w:val="hybridMultilevel"/>
    <w:tmpl w:val="6C660998"/>
    <w:lvl w:ilvl="0" w:tplc="15DE26B6">
      <w:start w:val="12"/>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nsid w:val="4E0674A2"/>
    <w:multiLevelType w:val="hybridMultilevel"/>
    <w:tmpl w:val="6FB85306"/>
    <w:lvl w:ilvl="0" w:tplc="CCA6AA80">
      <w:start w:val="1"/>
      <w:numFmt w:val="lowerLetter"/>
      <w:lvlText w:val="%1)"/>
      <w:lvlJc w:val="left"/>
      <w:pPr>
        <w:ind w:left="570" w:hanging="360"/>
      </w:pPr>
      <w:rPr>
        <w:rFonts w:hint="default"/>
      </w:rPr>
    </w:lvl>
    <w:lvl w:ilvl="1" w:tplc="080A0019" w:tentative="1">
      <w:start w:val="1"/>
      <w:numFmt w:val="lowerLetter"/>
      <w:lvlText w:val="%2."/>
      <w:lvlJc w:val="left"/>
      <w:pPr>
        <w:ind w:left="1290" w:hanging="360"/>
      </w:pPr>
    </w:lvl>
    <w:lvl w:ilvl="2" w:tplc="080A001B" w:tentative="1">
      <w:start w:val="1"/>
      <w:numFmt w:val="lowerRoman"/>
      <w:lvlText w:val="%3."/>
      <w:lvlJc w:val="right"/>
      <w:pPr>
        <w:ind w:left="2010" w:hanging="180"/>
      </w:pPr>
    </w:lvl>
    <w:lvl w:ilvl="3" w:tplc="080A000F" w:tentative="1">
      <w:start w:val="1"/>
      <w:numFmt w:val="decimal"/>
      <w:lvlText w:val="%4."/>
      <w:lvlJc w:val="left"/>
      <w:pPr>
        <w:ind w:left="2730" w:hanging="360"/>
      </w:pPr>
    </w:lvl>
    <w:lvl w:ilvl="4" w:tplc="080A0019" w:tentative="1">
      <w:start w:val="1"/>
      <w:numFmt w:val="lowerLetter"/>
      <w:lvlText w:val="%5."/>
      <w:lvlJc w:val="left"/>
      <w:pPr>
        <w:ind w:left="3450" w:hanging="360"/>
      </w:pPr>
    </w:lvl>
    <w:lvl w:ilvl="5" w:tplc="080A001B" w:tentative="1">
      <w:start w:val="1"/>
      <w:numFmt w:val="lowerRoman"/>
      <w:lvlText w:val="%6."/>
      <w:lvlJc w:val="right"/>
      <w:pPr>
        <w:ind w:left="4170" w:hanging="180"/>
      </w:pPr>
    </w:lvl>
    <w:lvl w:ilvl="6" w:tplc="080A000F" w:tentative="1">
      <w:start w:val="1"/>
      <w:numFmt w:val="decimal"/>
      <w:lvlText w:val="%7."/>
      <w:lvlJc w:val="left"/>
      <w:pPr>
        <w:ind w:left="4890" w:hanging="360"/>
      </w:pPr>
    </w:lvl>
    <w:lvl w:ilvl="7" w:tplc="080A0019" w:tentative="1">
      <w:start w:val="1"/>
      <w:numFmt w:val="lowerLetter"/>
      <w:lvlText w:val="%8."/>
      <w:lvlJc w:val="left"/>
      <w:pPr>
        <w:ind w:left="5610" w:hanging="360"/>
      </w:pPr>
    </w:lvl>
    <w:lvl w:ilvl="8" w:tplc="080A001B" w:tentative="1">
      <w:start w:val="1"/>
      <w:numFmt w:val="lowerRoman"/>
      <w:lvlText w:val="%9."/>
      <w:lvlJc w:val="right"/>
      <w:pPr>
        <w:ind w:left="6330" w:hanging="180"/>
      </w:pPr>
    </w:lvl>
  </w:abstractNum>
  <w:abstractNum w:abstractNumId="34">
    <w:nsid w:val="4F123151"/>
    <w:multiLevelType w:val="hybridMultilevel"/>
    <w:tmpl w:val="10B89FE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1">
      <w:start w:val="1"/>
      <w:numFmt w:val="bullet"/>
      <w:lvlText w:val=""/>
      <w:lvlJc w:val="left"/>
      <w:pPr>
        <w:ind w:left="2160" w:hanging="360"/>
      </w:pPr>
      <w:rPr>
        <w:rFonts w:ascii="Symbol" w:hAnsi="Symbol"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nsid w:val="52FD70A0"/>
    <w:multiLevelType w:val="hybridMultilevel"/>
    <w:tmpl w:val="EBAA8F0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nsid w:val="56B826CE"/>
    <w:multiLevelType w:val="hybridMultilevel"/>
    <w:tmpl w:val="CFAC9476"/>
    <w:lvl w:ilvl="0" w:tplc="080A0017">
      <w:start w:val="1"/>
      <w:numFmt w:val="lowerLetter"/>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nsid w:val="56FC54C1"/>
    <w:multiLevelType w:val="hybridMultilevel"/>
    <w:tmpl w:val="7004BD74"/>
    <w:lvl w:ilvl="0" w:tplc="D7D23BF4">
      <w:start w:val="12"/>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nsid w:val="59334EC1"/>
    <w:multiLevelType w:val="multilevel"/>
    <w:tmpl w:val="FA5072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nsid w:val="652F142A"/>
    <w:multiLevelType w:val="hybridMultilevel"/>
    <w:tmpl w:val="21E470C4"/>
    <w:lvl w:ilvl="0" w:tplc="D4706CEC">
      <w:start w:val="1"/>
      <w:numFmt w:val="lowerLetter"/>
      <w:lvlText w:val="%1)"/>
      <w:lvlJc w:val="left"/>
      <w:pPr>
        <w:ind w:left="570" w:hanging="360"/>
      </w:pPr>
      <w:rPr>
        <w:rFonts w:hint="default"/>
      </w:rPr>
    </w:lvl>
    <w:lvl w:ilvl="1" w:tplc="080A0019" w:tentative="1">
      <w:start w:val="1"/>
      <w:numFmt w:val="lowerLetter"/>
      <w:lvlText w:val="%2."/>
      <w:lvlJc w:val="left"/>
      <w:pPr>
        <w:ind w:left="1290" w:hanging="360"/>
      </w:pPr>
    </w:lvl>
    <w:lvl w:ilvl="2" w:tplc="080A001B" w:tentative="1">
      <w:start w:val="1"/>
      <w:numFmt w:val="lowerRoman"/>
      <w:lvlText w:val="%3."/>
      <w:lvlJc w:val="right"/>
      <w:pPr>
        <w:ind w:left="2010" w:hanging="180"/>
      </w:pPr>
    </w:lvl>
    <w:lvl w:ilvl="3" w:tplc="080A000F" w:tentative="1">
      <w:start w:val="1"/>
      <w:numFmt w:val="decimal"/>
      <w:lvlText w:val="%4."/>
      <w:lvlJc w:val="left"/>
      <w:pPr>
        <w:ind w:left="2730" w:hanging="360"/>
      </w:pPr>
    </w:lvl>
    <w:lvl w:ilvl="4" w:tplc="080A0019" w:tentative="1">
      <w:start w:val="1"/>
      <w:numFmt w:val="lowerLetter"/>
      <w:lvlText w:val="%5."/>
      <w:lvlJc w:val="left"/>
      <w:pPr>
        <w:ind w:left="3450" w:hanging="360"/>
      </w:pPr>
    </w:lvl>
    <w:lvl w:ilvl="5" w:tplc="080A001B" w:tentative="1">
      <w:start w:val="1"/>
      <w:numFmt w:val="lowerRoman"/>
      <w:lvlText w:val="%6."/>
      <w:lvlJc w:val="right"/>
      <w:pPr>
        <w:ind w:left="4170" w:hanging="180"/>
      </w:pPr>
    </w:lvl>
    <w:lvl w:ilvl="6" w:tplc="080A000F" w:tentative="1">
      <w:start w:val="1"/>
      <w:numFmt w:val="decimal"/>
      <w:lvlText w:val="%7."/>
      <w:lvlJc w:val="left"/>
      <w:pPr>
        <w:ind w:left="4890" w:hanging="360"/>
      </w:pPr>
    </w:lvl>
    <w:lvl w:ilvl="7" w:tplc="080A0019" w:tentative="1">
      <w:start w:val="1"/>
      <w:numFmt w:val="lowerLetter"/>
      <w:lvlText w:val="%8."/>
      <w:lvlJc w:val="left"/>
      <w:pPr>
        <w:ind w:left="5610" w:hanging="360"/>
      </w:pPr>
    </w:lvl>
    <w:lvl w:ilvl="8" w:tplc="080A001B" w:tentative="1">
      <w:start w:val="1"/>
      <w:numFmt w:val="lowerRoman"/>
      <w:lvlText w:val="%9."/>
      <w:lvlJc w:val="right"/>
      <w:pPr>
        <w:ind w:left="6330" w:hanging="180"/>
      </w:pPr>
    </w:lvl>
  </w:abstractNum>
  <w:abstractNum w:abstractNumId="40">
    <w:nsid w:val="684D1829"/>
    <w:multiLevelType w:val="hybridMultilevel"/>
    <w:tmpl w:val="176E5E28"/>
    <w:lvl w:ilvl="0" w:tplc="034CEFCA">
      <w:start w:val="1"/>
      <w:numFmt w:val="lowerLetter"/>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nsid w:val="6EFD36CE"/>
    <w:multiLevelType w:val="hybridMultilevel"/>
    <w:tmpl w:val="66A2F4E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2">
    <w:nsid w:val="722710B9"/>
    <w:multiLevelType w:val="hybridMultilevel"/>
    <w:tmpl w:val="2DEE7F2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nsid w:val="73D87606"/>
    <w:multiLevelType w:val="hybridMultilevel"/>
    <w:tmpl w:val="2BBAD6FA"/>
    <w:lvl w:ilvl="0" w:tplc="87E023C0">
      <w:start w:val="1"/>
      <w:numFmt w:val="lowerLetter"/>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nsid w:val="747C0781"/>
    <w:multiLevelType w:val="hybridMultilevel"/>
    <w:tmpl w:val="172A053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nsid w:val="74A65931"/>
    <w:multiLevelType w:val="hybridMultilevel"/>
    <w:tmpl w:val="1FF2019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6">
    <w:nsid w:val="7BEE3179"/>
    <w:multiLevelType w:val="hybridMultilevel"/>
    <w:tmpl w:val="7E22552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6"/>
  </w:num>
  <w:num w:numId="4">
    <w:abstractNumId w:val="28"/>
  </w:num>
  <w:num w:numId="5">
    <w:abstractNumId w:val="20"/>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1"/>
  </w:num>
  <w:num w:numId="9">
    <w:abstractNumId w:val="29"/>
  </w:num>
  <w:num w:numId="10">
    <w:abstractNumId w:val="24"/>
  </w:num>
  <w:num w:numId="11">
    <w:abstractNumId w:val="34"/>
  </w:num>
  <w:num w:numId="12">
    <w:abstractNumId w:val="14"/>
  </w:num>
  <w:num w:numId="13">
    <w:abstractNumId w:val="31"/>
  </w:num>
  <w:num w:numId="14">
    <w:abstractNumId w:val="45"/>
  </w:num>
  <w:num w:numId="15">
    <w:abstractNumId w:val="3"/>
  </w:num>
  <w:num w:numId="16">
    <w:abstractNumId w:val="16"/>
  </w:num>
  <w:num w:numId="17">
    <w:abstractNumId w:val="23"/>
  </w:num>
  <w:num w:numId="18">
    <w:abstractNumId w:val="26"/>
  </w:num>
  <w:num w:numId="19">
    <w:abstractNumId w:val="27"/>
  </w:num>
  <w:num w:numId="20">
    <w:abstractNumId w:val="11"/>
  </w:num>
  <w:num w:numId="21">
    <w:abstractNumId w:val="35"/>
  </w:num>
  <w:num w:numId="22">
    <w:abstractNumId w:val="12"/>
  </w:num>
  <w:num w:numId="23">
    <w:abstractNumId w:val="36"/>
  </w:num>
  <w:num w:numId="24">
    <w:abstractNumId w:val="22"/>
  </w:num>
  <w:num w:numId="25">
    <w:abstractNumId w:val="18"/>
  </w:num>
  <w:num w:numId="26">
    <w:abstractNumId w:val="43"/>
  </w:num>
  <w:num w:numId="27">
    <w:abstractNumId w:val="40"/>
  </w:num>
  <w:num w:numId="28">
    <w:abstractNumId w:val="25"/>
  </w:num>
  <w:num w:numId="29">
    <w:abstractNumId w:val="9"/>
  </w:num>
  <w:num w:numId="30">
    <w:abstractNumId w:val="8"/>
  </w:num>
  <w:num w:numId="31">
    <w:abstractNumId w:val="32"/>
  </w:num>
  <w:num w:numId="32">
    <w:abstractNumId w:val="37"/>
  </w:num>
  <w:num w:numId="33">
    <w:abstractNumId w:val="1"/>
  </w:num>
  <w:num w:numId="34">
    <w:abstractNumId w:val="38"/>
  </w:num>
  <w:num w:numId="35">
    <w:abstractNumId w:val="17"/>
  </w:num>
  <w:num w:numId="36">
    <w:abstractNumId w:val="19"/>
  </w:num>
  <w:num w:numId="37">
    <w:abstractNumId w:val="41"/>
  </w:num>
  <w:num w:numId="38">
    <w:abstractNumId w:val="10"/>
  </w:num>
  <w:num w:numId="39">
    <w:abstractNumId w:val="33"/>
  </w:num>
  <w:num w:numId="40">
    <w:abstractNumId w:val="39"/>
  </w:num>
  <w:num w:numId="41">
    <w:abstractNumId w:val="44"/>
  </w:num>
  <w:num w:numId="42">
    <w:abstractNumId w:val="42"/>
  </w:num>
  <w:num w:numId="43">
    <w:abstractNumId w:val="30"/>
  </w:num>
  <w:num w:numId="44">
    <w:abstractNumId w:val="46"/>
  </w:num>
  <w:num w:numId="45">
    <w:abstractNumId w:val="13"/>
  </w:num>
  <w:num w:numId="46">
    <w:abstractNumId w:val="7"/>
  </w:num>
  <w:num w:numId="47">
    <w:abstractNumId w:val="5"/>
  </w:num>
  <w:num w:numId="48">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E9D"/>
    <w:rsid w:val="00005374"/>
    <w:rsid w:val="00012E40"/>
    <w:rsid w:val="00015D58"/>
    <w:rsid w:val="000168A5"/>
    <w:rsid w:val="000203EC"/>
    <w:rsid w:val="000270ED"/>
    <w:rsid w:val="00027373"/>
    <w:rsid w:val="000302A9"/>
    <w:rsid w:val="000309CF"/>
    <w:rsid w:val="0003154B"/>
    <w:rsid w:val="00032F5C"/>
    <w:rsid w:val="0003641E"/>
    <w:rsid w:val="00037C63"/>
    <w:rsid w:val="0004578D"/>
    <w:rsid w:val="0005014F"/>
    <w:rsid w:val="00055FB5"/>
    <w:rsid w:val="00057713"/>
    <w:rsid w:val="0006245E"/>
    <w:rsid w:val="00062B83"/>
    <w:rsid w:val="000653AF"/>
    <w:rsid w:val="000658D0"/>
    <w:rsid w:val="00065F80"/>
    <w:rsid w:val="00066B06"/>
    <w:rsid w:val="00067B00"/>
    <w:rsid w:val="00070FEF"/>
    <w:rsid w:val="00073E91"/>
    <w:rsid w:val="000756B7"/>
    <w:rsid w:val="00077495"/>
    <w:rsid w:val="00080DAB"/>
    <w:rsid w:val="00081AAA"/>
    <w:rsid w:val="00090E20"/>
    <w:rsid w:val="0009157A"/>
    <w:rsid w:val="000927C4"/>
    <w:rsid w:val="00092C69"/>
    <w:rsid w:val="00094BCE"/>
    <w:rsid w:val="00095A5C"/>
    <w:rsid w:val="000A650D"/>
    <w:rsid w:val="000A6FD0"/>
    <w:rsid w:val="000B0E09"/>
    <w:rsid w:val="000B3582"/>
    <w:rsid w:val="000B5A8D"/>
    <w:rsid w:val="000B71C2"/>
    <w:rsid w:val="000B7F36"/>
    <w:rsid w:val="000C633B"/>
    <w:rsid w:val="000C72EB"/>
    <w:rsid w:val="000D3D66"/>
    <w:rsid w:val="000D5534"/>
    <w:rsid w:val="000D6125"/>
    <w:rsid w:val="000D7446"/>
    <w:rsid w:val="000E03DA"/>
    <w:rsid w:val="000E1E47"/>
    <w:rsid w:val="000E462D"/>
    <w:rsid w:val="000E4906"/>
    <w:rsid w:val="000E53F8"/>
    <w:rsid w:val="000E7C80"/>
    <w:rsid w:val="000E7D80"/>
    <w:rsid w:val="00103D17"/>
    <w:rsid w:val="001049ED"/>
    <w:rsid w:val="00106E0C"/>
    <w:rsid w:val="00107205"/>
    <w:rsid w:val="00110FF2"/>
    <w:rsid w:val="00111E81"/>
    <w:rsid w:val="00113BB2"/>
    <w:rsid w:val="00122D86"/>
    <w:rsid w:val="00124FE1"/>
    <w:rsid w:val="00125C10"/>
    <w:rsid w:val="00126E8A"/>
    <w:rsid w:val="00127DA9"/>
    <w:rsid w:val="00141246"/>
    <w:rsid w:val="00144061"/>
    <w:rsid w:val="00153207"/>
    <w:rsid w:val="0015478F"/>
    <w:rsid w:val="0016092B"/>
    <w:rsid w:val="001620E9"/>
    <w:rsid w:val="001637FE"/>
    <w:rsid w:val="001656DB"/>
    <w:rsid w:val="0017078E"/>
    <w:rsid w:val="001736FB"/>
    <w:rsid w:val="00174A84"/>
    <w:rsid w:val="00175596"/>
    <w:rsid w:val="00180F82"/>
    <w:rsid w:val="00190A54"/>
    <w:rsid w:val="001911A2"/>
    <w:rsid w:val="00196A5F"/>
    <w:rsid w:val="001A1C5C"/>
    <w:rsid w:val="001A2779"/>
    <w:rsid w:val="001A27D7"/>
    <w:rsid w:val="001A38D5"/>
    <w:rsid w:val="001A58CB"/>
    <w:rsid w:val="001C4E58"/>
    <w:rsid w:val="001C71C2"/>
    <w:rsid w:val="001C7A3D"/>
    <w:rsid w:val="001D02BD"/>
    <w:rsid w:val="001D1E0E"/>
    <w:rsid w:val="001D3E82"/>
    <w:rsid w:val="001D6D24"/>
    <w:rsid w:val="001E4F59"/>
    <w:rsid w:val="001E6E41"/>
    <w:rsid w:val="001E71D4"/>
    <w:rsid w:val="001E72B3"/>
    <w:rsid w:val="001F1CA3"/>
    <w:rsid w:val="001F3571"/>
    <w:rsid w:val="0020046B"/>
    <w:rsid w:val="0020497A"/>
    <w:rsid w:val="00216859"/>
    <w:rsid w:val="00216F0A"/>
    <w:rsid w:val="00217CDB"/>
    <w:rsid w:val="00217E52"/>
    <w:rsid w:val="002228DD"/>
    <w:rsid w:val="00222A83"/>
    <w:rsid w:val="00227048"/>
    <w:rsid w:val="002314E2"/>
    <w:rsid w:val="0023432B"/>
    <w:rsid w:val="00234F21"/>
    <w:rsid w:val="00243899"/>
    <w:rsid w:val="0024580F"/>
    <w:rsid w:val="00247EA8"/>
    <w:rsid w:val="0025171C"/>
    <w:rsid w:val="00255DF3"/>
    <w:rsid w:val="002603DE"/>
    <w:rsid w:val="0026285E"/>
    <w:rsid w:val="00265776"/>
    <w:rsid w:val="00280695"/>
    <w:rsid w:val="0028488A"/>
    <w:rsid w:val="002858EB"/>
    <w:rsid w:val="00295844"/>
    <w:rsid w:val="002A00AA"/>
    <w:rsid w:val="002A0AE3"/>
    <w:rsid w:val="002A21AD"/>
    <w:rsid w:val="002B0C21"/>
    <w:rsid w:val="002B1038"/>
    <w:rsid w:val="002B2516"/>
    <w:rsid w:val="002B7E71"/>
    <w:rsid w:val="002C1695"/>
    <w:rsid w:val="002C3400"/>
    <w:rsid w:val="002C6283"/>
    <w:rsid w:val="002C6A79"/>
    <w:rsid w:val="002D2584"/>
    <w:rsid w:val="002D4E2E"/>
    <w:rsid w:val="002D5BAB"/>
    <w:rsid w:val="002D6DAC"/>
    <w:rsid w:val="002E24DC"/>
    <w:rsid w:val="002E5C3A"/>
    <w:rsid w:val="002E691A"/>
    <w:rsid w:val="002F1D97"/>
    <w:rsid w:val="002F601D"/>
    <w:rsid w:val="002F77D7"/>
    <w:rsid w:val="003018AB"/>
    <w:rsid w:val="0030547D"/>
    <w:rsid w:val="00305874"/>
    <w:rsid w:val="0031369D"/>
    <w:rsid w:val="00315CD2"/>
    <w:rsid w:val="00316C9A"/>
    <w:rsid w:val="00317469"/>
    <w:rsid w:val="00317BD3"/>
    <w:rsid w:val="00322F04"/>
    <w:rsid w:val="003238E3"/>
    <w:rsid w:val="00330B53"/>
    <w:rsid w:val="003433B2"/>
    <w:rsid w:val="003434C7"/>
    <w:rsid w:val="00343D5A"/>
    <w:rsid w:val="00345345"/>
    <w:rsid w:val="003500CB"/>
    <w:rsid w:val="003510C8"/>
    <w:rsid w:val="00352FEF"/>
    <w:rsid w:val="00353A77"/>
    <w:rsid w:val="00353ED2"/>
    <w:rsid w:val="00364AAD"/>
    <w:rsid w:val="00365A65"/>
    <w:rsid w:val="00367B46"/>
    <w:rsid w:val="00371495"/>
    <w:rsid w:val="003740C3"/>
    <w:rsid w:val="00374435"/>
    <w:rsid w:val="00376541"/>
    <w:rsid w:val="003855D5"/>
    <w:rsid w:val="003867A7"/>
    <w:rsid w:val="003A2588"/>
    <w:rsid w:val="003A3257"/>
    <w:rsid w:val="003A50C5"/>
    <w:rsid w:val="003A7FF0"/>
    <w:rsid w:val="003B1209"/>
    <w:rsid w:val="003B129D"/>
    <w:rsid w:val="003B6C12"/>
    <w:rsid w:val="003C2206"/>
    <w:rsid w:val="003C24F2"/>
    <w:rsid w:val="003C4CF3"/>
    <w:rsid w:val="003C6705"/>
    <w:rsid w:val="003D2922"/>
    <w:rsid w:val="003D532E"/>
    <w:rsid w:val="003D7F9B"/>
    <w:rsid w:val="003E62DB"/>
    <w:rsid w:val="003E6D29"/>
    <w:rsid w:val="003E7A2E"/>
    <w:rsid w:val="003F4177"/>
    <w:rsid w:val="003F72DC"/>
    <w:rsid w:val="004004B2"/>
    <w:rsid w:val="00400E1B"/>
    <w:rsid w:val="0040278F"/>
    <w:rsid w:val="00411FA5"/>
    <w:rsid w:val="00413996"/>
    <w:rsid w:val="004227BA"/>
    <w:rsid w:val="00423B3C"/>
    <w:rsid w:val="004266D8"/>
    <w:rsid w:val="00426C27"/>
    <w:rsid w:val="00427255"/>
    <w:rsid w:val="00433F06"/>
    <w:rsid w:val="00435976"/>
    <w:rsid w:val="00436D4C"/>
    <w:rsid w:val="00441356"/>
    <w:rsid w:val="00441B56"/>
    <w:rsid w:val="004478D1"/>
    <w:rsid w:val="00450A50"/>
    <w:rsid w:val="004554EA"/>
    <w:rsid w:val="00455BB5"/>
    <w:rsid w:val="00465565"/>
    <w:rsid w:val="004671BB"/>
    <w:rsid w:val="00467331"/>
    <w:rsid w:val="00475D97"/>
    <w:rsid w:val="00480D4F"/>
    <w:rsid w:val="00483294"/>
    <w:rsid w:val="00485316"/>
    <w:rsid w:val="00486718"/>
    <w:rsid w:val="00494240"/>
    <w:rsid w:val="00495002"/>
    <w:rsid w:val="004965E8"/>
    <w:rsid w:val="004A0432"/>
    <w:rsid w:val="004A0C3F"/>
    <w:rsid w:val="004A509B"/>
    <w:rsid w:val="004B352C"/>
    <w:rsid w:val="004B7314"/>
    <w:rsid w:val="004B7E75"/>
    <w:rsid w:val="004C0115"/>
    <w:rsid w:val="004C2763"/>
    <w:rsid w:val="004C64D0"/>
    <w:rsid w:val="004C6C0E"/>
    <w:rsid w:val="004C79F4"/>
    <w:rsid w:val="004D0639"/>
    <w:rsid w:val="004D7376"/>
    <w:rsid w:val="004D7709"/>
    <w:rsid w:val="004E2D88"/>
    <w:rsid w:val="004F215E"/>
    <w:rsid w:val="004F236C"/>
    <w:rsid w:val="004F33F6"/>
    <w:rsid w:val="004F5010"/>
    <w:rsid w:val="005022D6"/>
    <w:rsid w:val="00505877"/>
    <w:rsid w:val="0050630D"/>
    <w:rsid w:val="00507845"/>
    <w:rsid w:val="005112B1"/>
    <w:rsid w:val="00514466"/>
    <w:rsid w:val="00515C8C"/>
    <w:rsid w:val="00523749"/>
    <w:rsid w:val="005241F5"/>
    <w:rsid w:val="00526D81"/>
    <w:rsid w:val="00527B61"/>
    <w:rsid w:val="00527C56"/>
    <w:rsid w:val="005318A7"/>
    <w:rsid w:val="00533B80"/>
    <w:rsid w:val="00537A7F"/>
    <w:rsid w:val="0054085F"/>
    <w:rsid w:val="00542248"/>
    <w:rsid w:val="005437D4"/>
    <w:rsid w:val="00545810"/>
    <w:rsid w:val="005476DA"/>
    <w:rsid w:val="00550EB1"/>
    <w:rsid w:val="005535A2"/>
    <w:rsid w:val="00555B1C"/>
    <w:rsid w:val="00557C0B"/>
    <w:rsid w:val="00564090"/>
    <w:rsid w:val="00564292"/>
    <w:rsid w:val="00567757"/>
    <w:rsid w:val="00567FE5"/>
    <w:rsid w:val="00572EF9"/>
    <w:rsid w:val="00573992"/>
    <w:rsid w:val="00573E6A"/>
    <w:rsid w:val="00576686"/>
    <w:rsid w:val="00576A4B"/>
    <w:rsid w:val="005800B1"/>
    <w:rsid w:val="005829CC"/>
    <w:rsid w:val="00587162"/>
    <w:rsid w:val="00591052"/>
    <w:rsid w:val="005956CE"/>
    <w:rsid w:val="005A05BE"/>
    <w:rsid w:val="005B6ED0"/>
    <w:rsid w:val="005C0B27"/>
    <w:rsid w:val="005C0C4E"/>
    <w:rsid w:val="005C1A6E"/>
    <w:rsid w:val="005C1DF2"/>
    <w:rsid w:val="005C1E19"/>
    <w:rsid w:val="005C4B00"/>
    <w:rsid w:val="005C692A"/>
    <w:rsid w:val="005D0002"/>
    <w:rsid w:val="005D52AA"/>
    <w:rsid w:val="005E1828"/>
    <w:rsid w:val="005E75C8"/>
    <w:rsid w:val="005F0199"/>
    <w:rsid w:val="005F0889"/>
    <w:rsid w:val="005F1FA5"/>
    <w:rsid w:val="005F666A"/>
    <w:rsid w:val="005F7ABA"/>
    <w:rsid w:val="00602299"/>
    <w:rsid w:val="00602702"/>
    <w:rsid w:val="00602AA7"/>
    <w:rsid w:val="006047E8"/>
    <w:rsid w:val="006071E1"/>
    <w:rsid w:val="006113C5"/>
    <w:rsid w:val="006115C2"/>
    <w:rsid w:val="006121E7"/>
    <w:rsid w:val="00612C02"/>
    <w:rsid w:val="00615E07"/>
    <w:rsid w:val="00615F8F"/>
    <w:rsid w:val="0062032F"/>
    <w:rsid w:val="006208A0"/>
    <w:rsid w:val="00621621"/>
    <w:rsid w:val="006225C6"/>
    <w:rsid w:val="0062473C"/>
    <w:rsid w:val="00627B86"/>
    <w:rsid w:val="00633CD2"/>
    <w:rsid w:val="00636A19"/>
    <w:rsid w:val="006402F1"/>
    <w:rsid w:val="00641D27"/>
    <w:rsid w:val="00646CFC"/>
    <w:rsid w:val="00647A37"/>
    <w:rsid w:val="00653A9B"/>
    <w:rsid w:val="00653C1A"/>
    <w:rsid w:val="006653D5"/>
    <w:rsid w:val="006671DD"/>
    <w:rsid w:val="00674B2E"/>
    <w:rsid w:val="00681BCA"/>
    <w:rsid w:val="00684946"/>
    <w:rsid w:val="00685FD2"/>
    <w:rsid w:val="00686A50"/>
    <w:rsid w:val="00691203"/>
    <w:rsid w:val="00693375"/>
    <w:rsid w:val="00693ABC"/>
    <w:rsid w:val="0069520C"/>
    <w:rsid w:val="006A0269"/>
    <w:rsid w:val="006A220D"/>
    <w:rsid w:val="006A2894"/>
    <w:rsid w:val="006A2B83"/>
    <w:rsid w:val="006A69BE"/>
    <w:rsid w:val="006A7BA2"/>
    <w:rsid w:val="006B13DE"/>
    <w:rsid w:val="006B1A52"/>
    <w:rsid w:val="006B2AC1"/>
    <w:rsid w:val="006B5D25"/>
    <w:rsid w:val="006B770E"/>
    <w:rsid w:val="006C0287"/>
    <w:rsid w:val="006C23D3"/>
    <w:rsid w:val="006C265D"/>
    <w:rsid w:val="006D0103"/>
    <w:rsid w:val="006D050A"/>
    <w:rsid w:val="006D2419"/>
    <w:rsid w:val="006E218C"/>
    <w:rsid w:val="006F31BF"/>
    <w:rsid w:val="006F351C"/>
    <w:rsid w:val="006F3B56"/>
    <w:rsid w:val="006F5708"/>
    <w:rsid w:val="007007D1"/>
    <w:rsid w:val="00701B1B"/>
    <w:rsid w:val="00702475"/>
    <w:rsid w:val="0070397B"/>
    <w:rsid w:val="0071220C"/>
    <w:rsid w:val="00715779"/>
    <w:rsid w:val="00717D7F"/>
    <w:rsid w:val="00720462"/>
    <w:rsid w:val="00720F71"/>
    <w:rsid w:val="0072141A"/>
    <w:rsid w:val="007216A0"/>
    <w:rsid w:val="00722E48"/>
    <w:rsid w:val="00724A64"/>
    <w:rsid w:val="00724CCC"/>
    <w:rsid w:val="007254FE"/>
    <w:rsid w:val="00726D95"/>
    <w:rsid w:val="007301D3"/>
    <w:rsid w:val="007324E1"/>
    <w:rsid w:val="00733128"/>
    <w:rsid w:val="00733D9C"/>
    <w:rsid w:val="00734511"/>
    <w:rsid w:val="007355A4"/>
    <w:rsid w:val="007367D1"/>
    <w:rsid w:val="00741C67"/>
    <w:rsid w:val="00744A38"/>
    <w:rsid w:val="00752284"/>
    <w:rsid w:val="00752E28"/>
    <w:rsid w:val="00753264"/>
    <w:rsid w:val="00756EAF"/>
    <w:rsid w:val="00760D65"/>
    <w:rsid w:val="00771B90"/>
    <w:rsid w:val="0077484B"/>
    <w:rsid w:val="007750A7"/>
    <w:rsid w:val="00775D9C"/>
    <w:rsid w:val="00776717"/>
    <w:rsid w:val="007807BC"/>
    <w:rsid w:val="0078344F"/>
    <w:rsid w:val="00783523"/>
    <w:rsid w:val="00784617"/>
    <w:rsid w:val="007925A4"/>
    <w:rsid w:val="00797B2A"/>
    <w:rsid w:val="007A12D9"/>
    <w:rsid w:val="007A309F"/>
    <w:rsid w:val="007A31F9"/>
    <w:rsid w:val="007A447F"/>
    <w:rsid w:val="007B0A7B"/>
    <w:rsid w:val="007B3AAD"/>
    <w:rsid w:val="007B54B9"/>
    <w:rsid w:val="007C1B2F"/>
    <w:rsid w:val="007C4951"/>
    <w:rsid w:val="007C5F5C"/>
    <w:rsid w:val="007D00F9"/>
    <w:rsid w:val="007D31F5"/>
    <w:rsid w:val="007D4E4D"/>
    <w:rsid w:val="007E05D5"/>
    <w:rsid w:val="007E1F08"/>
    <w:rsid w:val="007E6640"/>
    <w:rsid w:val="007E77CA"/>
    <w:rsid w:val="007F0CCD"/>
    <w:rsid w:val="007F606B"/>
    <w:rsid w:val="008010B1"/>
    <w:rsid w:val="008116C8"/>
    <w:rsid w:val="00812B4F"/>
    <w:rsid w:val="0081656D"/>
    <w:rsid w:val="00820B85"/>
    <w:rsid w:val="00821A54"/>
    <w:rsid w:val="00821D11"/>
    <w:rsid w:val="0082582E"/>
    <w:rsid w:val="00827BC2"/>
    <w:rsid w:val="00833B68"/>
    <w:rsid w:val="0083453A"/>
    <w:rsid w:val="00835839"/>
    <w:rsid w:val="00837459"/>
    <w:rsid w:val="00846956"/>
    <w:rsid w:val="008520A7"/>
    <w:rsid w:val="00855A3D"/>
    <w:rsid w:val="00862CB8"/>
    <w:rsid w:val="008640A4"/>
    <w:rsid w:val="00864F55"/>
    <w:rsid w:val="00864FE0"/>
    <w:rsid w:val="0086582B"/>
    <w:rsid w:val="0086738C"/>
    <w:rsid w:val="00876A36"/>
    <w:rsid w:val="00882DB2"/>
    <w:rsid w:val="008863B8"/>
    <w:rsid w:val="00891610"/>
    <w:rsid w:val="00892A19"/>
    <w:rsid w:val="00895FF8"/>
    <w:rsid w:val="008976DE"/>
    <w:rsid w:val="008A022F"/>
    <w:rsid w:val="008A35A1"/>
    <w:rsid w:val="008A36F0"/>
    <w:rsid w:val="008A4E9F"/>
    <w:rsid w:val="008B0898"/>
    <w:rsid w:val="008B3FD4"/>
    <w:rsid w:val="008C6092"/>
    <w:rsid w:val="008C6271"/>
    <w:rsid w:val="008C655C"/>
    <w:rsid w:val="008C6A8F"/>
    <w:rsid w:val="008C6BDE"/>
    <w:rsid w:val="008C74A0"/>
    <w:rsid w:val="008D5901"/>
    <w:rsid w:val="008E1AF1"/>
    <w:rsid w:val="008E2FC0"/>
    <w:rsid w:val="008E6580"/>
    <w:rsid w:val="008F17EA"/>
    <w:rsid w:val="008F1A78"/>
    <w:rsid w:val="00900C77"/>
    <w:rsid w:val="00903FBD"/>
    <w:rsid w:val="00905076"/>
    <w:rsid w:val="00910226"/>
    <w:rsid w:val="009117F6"/>
    <w:rsid w:val="009218F9"/>
    <w:rsid w:val="00923700"/>
    <w:rsid w:val="009256D0"/>
    <w:rsid w:val="00927C19"/>
    <w:rsid w:val="00927E19"/>
    <w:rsid w:val="009331BA"/>
    <w:rsid w:val="00934673"/>
    <w:rsid w:val="00934762"/>
    <w:rsid w:val="00935DEE"/>
    <w:rsid w:val="0093659E"/>
    <w:rsid w:val="00940D65"/>
    <w:rsid w:val="00941A23"/>
    <w:rsid w:val="00942B48"/>
    <w:rsid w:val="00946C6A"/>
    <w:rsid w:val="00955DC3"/>
    <w:rsid w:val="00962AA8"/>
    <w:rsid w:val="00963DFD"/>
    <w:rsid w:val="00964CD3"/>
    <w:rsid w:val="00964EA7"/>
    <w:rsid w:val="00981E53"/>
    <w:rsid w:val="00985BC2"/>
    <w:rsid w:val="00987354"/>
    <w:rsid w:val="009873CA"/>
    <w:rsid w:val="00987B4B"/>
    <w:rsid w:val="00991373"/>
    <w:rsid w:val="00991529"/>
    <w:rsid w:val="00992AFB"/>
    <w:rsid w:val="00992B91"/>
    <w:rsid w:val="0099472E"/>
    <w:rsid w:val="00995FB0"/>
    <w:rsid w:val="009A0D88"/>
    <w:rsid w:val="009A31CC"/>
    <w:rsid w:val="009B27A3"/>
    <w:rsid w:val="009C0E93"/>
    <w:rsid w:val="009C6570"/>
    <w:rsid w:val="009D1E22"/>
    <w:rsid w:val="009D2551"/>
    <w:rsid w:val="009D4141"/>
    <w:rsid w:val="009D4367"/>
    <w:rsid w:val="009D6FE1"/>
    <w:rsid w:val="009E0481"/>
    <w:rsid w:val="009E0527"/>
    <w:rsid w:val="009E2B41"/>
    <w:rsid w:val="009E375A"/>
    <w:rsid w:val="009E78D7"/>
    <w:rsid w:val="009F0AC3"/>
    <w:rsid w:val="009F2A1F"/>
    <w:rsid w:val="009F63E9"/>
    <w:rsid w:val="009F66C3"/>
    <w:rsid w:val="009F66F5"/>
    <w:rsid w:val="00A02760"/>
    <w:rsid w:val="00A077D6"/>
    <w:rsid w:val="00A13490"/>
    <w:rsid w:val="00A15C4E"/>
    <w:rsid w:val="00A166C6"/>
    <w:rsid w:val="00A21DC0"/>
    <w:rsid w:val="00A25825"/>
    <w:rsid w:val="00A2731E"/>
    <w:rsid w:val="00A3259D"/>
    <w:rsid w:val="00A33472"/>
    <w:rsid w:val="00A3391D"/>
    <w:rsid w:val="00A33DD8"/>
    <w:rsid w:val="00A355A3"/>
    <w:rsid w:val="00A35AC1"/>
    <w:rsid w:val="00A36107"/>
    <w:rsid w:val="00A411A6"/>
    <w:rsid w:val="00A44C38"/>
    <w:rsid w:val="00A52998"/>
    <w:rsid w:val="00A569D8"/>
    <w:rsid w:val="00A603F4"/>
    <w:rsid w:val="00A60A1E"/>
    <w:rsid w:val="00A65395"/>
    <w:rsid w:val="00A670D0"/>
    <w:rsid w:val="00A73A07"/>
    <w:rsid w:val="00A765CF"/>
    <w:rsid w:val="00A76BD9"/>
    <w:rsid w:val="00A773B5"/>
    <w:rsid w:val="00A803A1"/>
    <w:rsid w:val="00A837E4"/>
    <w:rsid w:val="00A86389"/>
    <w:rsid w:val="00A86B8F"/>
    <w:rsid w:val="00A900EB"/>
    <w:rsid w:val="00A90909"/>
    <w:rsid w:val="00A90FFA"/>
    <w:rsid w:val="00A92671"/>
    <w:rsid w:val="00A943CB"/>
    <w:rsid w:val="00A9645E"/>
    <w:rsid w:val="00A975B7"/>
    <w:rsid w:val="00AA10EE"/>
    <w:rsid w:val="00AA45C1"/>
    <w:rsid w:val="00AB0E4A"/>
    <w:rsid w:val="00AB0E4C"/>
    <w:rsid w:val="00AB4C30"/>
    <w:rsid w:val="00AB4C4D"/>
    <w:rsid w:val="00AC1E37"/>
    <w:rsid w:val="00AC395D"/>
    <w:rsid w:val="00AC7C94"/>
    <w:rsid w:val="00AD5BDA"/>
    <w:rsid w:val="00AD6A4E"/>
    <w:rsid w:val="00AD7ED3"/>
    <w:rsid w:val="00AE2015"/>
    <w:rsid w:val="00AE2383"/>
    <w:rsid w:val="00AE3E51"/>
    <w:rsid w:val="00AF3E07"/>
    <w:rsid w:val="00AF4BDD"/>
    <w:rsid w:val="00B03166"/>
    <w:rsid w:val="00B054E9"/>
    <w:rsid w:val="00B05FBF"/>
    <w:rsid w:val="00B10B8E"/>
    <w:rsid w:val="00B1319C"/>
    <w:rsid w:val="00B30CA6"/>
    <w:rsid w:val="00B37D1A"/>
    <w:rsid w:val="00B40103"/>
    <w:rsid w:val="00B41057"/>
    <w:rsid w:val="00B446FD"/>
    <w:rsid w:val="00B44D4D"/>
    <w:rsid w:val="00B4654E"/>
    <w:rsid w:val="00B64F95"/>
    <w:rsid w:val="00B6683E"/>
    <w:rsid w:val="00B73CB1"/>
    <w:rsid w:val="00B74854"/>
    <w:rsid w:val="00B74FC5"/>
    <w:rsid w:val="00B7644B"/>
    <w:rsid w:val="00B806D4"/>
    <w:rsid w:val="00B84EB9"/>
    <w:rsid w:val="00B87DAB"/>
    <w:rsid w:val="00B906C1"/>
    <w:rsid w:val="00B92421"/>
    <w:rsid w:val="00BA2E8E"/>
    <w:rsid w:val="00BA34DB"/>
    <w:rsid w:val="00BB13E3"/>
    <w:rsid w:val="00BB154F"/>
    <w:rsid w:val="00BB32BA"/>
    <w:rsid w:val="00BB4119"/>
    <w:rsid w:val="00BB6BE0"/>
    <w:rsid w:val="00BC5FA2"/>
    <w:rsid w:val="00BC6967"/>
    <w:rsid w:val="00BC6C16"/>
    <w:rsid w:val="00BC72C8"/>
    <w:rsid w:val="00BC7701"/>
    <w:rsid w:val="00BD1D64"/>
    <w:rsid w:val="00BD3325"/>
    <w:rsid w:val="00BD3B8A"/>
    <w:rsid w:val="00BE2B86"/>
    <w:rsid w:val="00BE4C82"/>
    <w:rsid w:val="00BE7AB3"/>
    <w:rsid w:val="00BE7B7E"/>
    <w:rsid w:val="00BF429F"/>
    <w:rsid w:val="00BF7614"/>
    <w:rsid w:val="00C00F6F"/>
    <w:rsid w:val="00C13985"/>
    <w:rsid w:val="00C16645"/>
    <w:rsid w:val="00C17D71"/>
    <w:rsid w:val="00C20965"/>
    <w:rsid w:val="00C22449"/>
    <w:rsid w:val="00C22F4C"/>
    <w:rsid w:val="00C233BC"/>
    <w:rsid w:val="00C2421B"/>
    <w:rsid w:val="00C25054"/>
    <w:rsid w:val="00C27999"/>
    <w:rsid w:val="00C35C3D"/>
    <w:rsid w:val="00C40FD0"/>
    <w:rsid w:val="00C42A11"/>
    <w:rsid w:val="00C47DF4"/>
    <w:rsid w:val="00C505A2"/>
    <w:rsid w:val="00C51E01"/>
    <w:rsid w:val="00C619D0"/>
    <w:rsid w:val="00C62608"/>
    <w:rsid w:val="00C67673"/>
    <w:rsid w:val="00C7168C"/>
    <w:rsid w:val="00C7384E"/>
    <w:rsid w:val="00C828F9"/>
    <w:rsid w:val="00C846D1"/>
    <w:rsid w:val="00C93214"/>
    <w:rsid w:val="00C96278"/>
    <w:rsid w:val="00CA367F"/>
    <w:rsid w:val="00CA7671"/>
    <w:rsid w:val="00CB055C"/>
    <w:rsid w:val="00CB2751"/>
    <w:rsid w:val="00CB391E"/>
    <w:rsid w:val="00CB45F5"/>
    <w:rsid w:val="00CB6F2B"/>
    <w:rsid w:val="00CB7322"/>
    <w:rsid w:val="00CC263A"/>
    <w:rsid w:val="00CC2686"/>
    <w:rsid w:val="00CC2993"/>
    <w:rsid w:val="00CC3D87"/>
    <w:rsid w:val="00CC4E63"/>
    <w:rsid w:val="00CC7400"/>
    <w:rsid w:val="00CD162B"/>
    <w:rsid w:val="00CD1E91"/>
    <w:rsid w:val="00CD33C1"/>
    <w:rsid w:val="00CD39A7"/>
    <w:rsid w:val="00CE1849"/>
    <w:rsid w:val="00CE4574"/>
    <w:rsid w:val="00CE4BEB"/>
    <w:rsid w:val="00CE7C17"/>
    <w:rsid w:val="00D00ECC"/>
    <w:rsid w:val="00D01D60"/>
    <w:rsid w:val="00D025F7"/>
    <w:rsid w:val="00D02670"/>
    <w:rsid w:val="00D04CA9"/>
    <w:rsid w:val="00D0578E"/>
    <w:rsid w:val="00D1017D"/>
    <w:rsid w:val="00D108A7"/>
    <w:rsid w:val="00D122C9"/>
    <w:rsid w:val="00D13BD3"/>
    <w:rsid w:val="00D142CA"/>
    <w:rsid w:val="00D16002"/>
    <w:rsid w:val="00D16F6E"/>
    <w:rsid w:val="00D20E0B"/>
    <w:rsid w:val="00D26152"/>
    <w:rsid w:val="00D3018F"/>
    <w:rsid w:val="00D30B96"/>
    <w:rsid w:val="00D31CE3"/>
    <w:rsid w:val="00D32D11"/>
    <w:rsid w:val="00D32E25"/>
    <w:rsid w:val="00D33285"/>
    <w:rsid w:val="00D34675"/>
    <w:rsid w:val="00D34917"/>
    <w:rsid w:val="00D354AD"/>
    <w:rsid w:val="00D360AD"/>
    <w:rsid w:val="00D4381D"/>
    <w:rsid w:val="00D464D2"/>
    <w:rsid w:val="00D46EBA"/>
    <w:rsid w:val="00D47EB7"/>
    <w:rsid w:val="00D52CBC"/>
    <w:rsid w:val="00D54D3C"/>
    <w:rsid w:val="00D551D9"/>
    <w:rsid w:val="00D60119"/>
    <w:rsid w:val="00D62E70"/>
    <w:rsid w:val="00D63C89"/>
    <w:rsid w:val="00D71971"/>
    <w:rsid w:val="00D74B69"/>
    <w:rsid w:val="00D750B4"/>
    <w:rsid w:val="00D76201"/>
    <w:rsid w:val="00D76590"/>
    <w:rsid w:val="00D76A8E"/>
    <w:rsid w:val="00D76BFB"/>
    <w:rsid w:val="00D811E0"/>
    <w:rsid w:val="00D85F29"/>
    <w:rsid w:val="00D916D3"/>
    <w:rsid w:val="00D9186D"/>
    <w:rsid w:val="00D918DB"/>
    <w:rsid w:val="00D92507"/>
    <w:rsid w:val="00D93EC9"/>
    <w:rsid w:val="00D94E17"/>
    <w:rsid w:val="00D94E86"/>
    <w:rsid w:val="00DA0C85"/>
    <w:rsid w:val="00DA18C7"/>
    <w:rsid w:val="00DA725D"/>
    <w:rsid w:val="00DB4567"/>
    <w:rsid w:val="00DB5625"/>
    <w:rsid w:val="00DB5C88"/>
    <w:rsid w:val="00DC004E"/>
    <w:rsid w:val="00DC02FE"/>
    <w:rsid w:val="00DC0B16"/>
    <w:rsid w:val="00DC2ADE"/>
    <w:rsid w:val="00DC5B9B"/>
    <w:rsid w:val="00DD0B48"/>
    <w:rsid w:val="00DD4781"/>
    <w:rsid w:val="00DD56E7"/>
    <w:rsid w:val="00DD7958"/>
    <w:rsid w:val="00DE130F"/>
    <w:rsid w:val="00DE2CDD"/>
    <w:rsid w:val="00DF033C"/>
    <w:rsid w:val="00DF33B7"/>
    <w:rsid w:val="00E01F08"/>
    <w:rsid w:val="00E07D99"/>
    <w:rsid w:val="00E100AF"/>
    <w:rsid w:val="00E15E09"/>
    <w:rsid w:val="00E20942"/>
    <w:rsid w:val="00E21CAF"/>
    <w:rsid w:val="00E22185"/>
    <w:rsid w:val="00E24BC0"/>
    <w:rsid w:val="00E24C61"/>
    <w:rsid w:val="00E25105"/>
    <w:rsid w:val="00E25E9D"/>
    <w:rsid w:val="00E32161"/>
    <w:rsid w:val="00E33C02"/>
    <w:rsid w:val="00E343EC"/>
    <w:rsid w:val="00E42394"/>
    <w:rsid w:val="00E47771"/>
    <w:rsid w:val="00E64DFF"/>
    <w:rsid w:val="00E66FFD"/>
    <w:rsid w:val="00E752E3"/>
    <w:rsid w:val="00E75AF5"/>
    <w:rsid w:val="00E810E5"/>
    <w:rsid w:val="00E8200C"/>
    <w:rsid w:val="00E83782"/>
    <w:rsid w:val="00E90AEF"/>
    <w:rsid w:val="00E9212D"/>
    <w:rsid w:val="00E93E23"/>
    <w:rsid w:val="00E940F8"/>
    <w:rsid w:val="00E97D6F"/>
    <w:rsid w:val="00EA004E"/>
    <w:rsid w:val="00EA14B6"/>
    <w:rsid w:val="00EB1333"/>
    <w:rsid w:val="00EB3851"/>
    <w:rsid w:val="00EB6D09"/>
    <w:rsid w:val="00EB7B0F"/>
    <w:rsid w:val="00EC1780"/>
    <w:rsid w:val="00EC7C76"/>
    <w:rsid w:val="00ED6B7D"/>
    <w:rsid w:val="00EE2C8E"/>
    <w:rsid w:val="00EE3690"/>
    <w:rsid w:val="00EF1FA6"/>
    <w:rsid w:val="00EF279A"/>
    <w:rsid w:val="00EF371F"/>
    <w:rsid w:val="00EF7D79"/>
    <w:rsid w:val="00EF7E40"/>
    <w:rsid w:val="00F05068"/>
    <w:rsid w:val="00F056B4"/>
    <w:rsid w:val="00F10A68"/>
    <w:rsid w:val="00F12DEB"/>
    <w:rsid w:val="00F13BD8"/>
    <w:rsid w:val="00F16D8A"/>
    <w:rsid w:val="00F20BE3"/>
    <w:rsid w:val="00F20DB5"/>
    <w:rsid w:val="00F2109D"/>
    <w:rsid w:val="00F24FAD"/>
    <w:rsid w:val="00F25F19"/>
    <w:rsid w:val="00F40AFC"/>
    <w:rsid w:val="00F44148"/>
    <w:rsid w:val="00F44713"/>
    <w:rsid w:val="00F51C16"/>
    <w:rsid w:val="00F66E0E"/>
    <w:rsid w:val="00F71323"/>
    <w:rsid w:val="00F71E90"/>
    <w:rsid w:val="00F71FE1"/>
    <w:rsid w:val="00F73614"/>
    <w:rsid w:val="00F760D1"/>
    <w:rsid w:val="00F82A90"/>
    <w:rsid w:val="00F83470"/>
    <w:rsid w:val="00F846C1"/>
    <w:rsid w:val="00F87E96"/>
    <w:rsid w:val="00F937B0"/>
    <w:rsid w:val="00F965E8"/>
    <w:rsid w:val="00FA0AEC"/>
    <w:rsid w:val="00FA0C36"/>
    <w:rsid w:val="00FB5EA9"/>
    <w:rsid w:val="00FB6CAF"/>
    <w:rsid w:val="00FB7E3E"/>
    <w:rsid w:val="00FC3936"/>
    <w:rsid w:val="00FC3EDF"/>
    <w:rsid w:val="00FC59E7"/>
    <w:rsid w:val="00FD0522"/>
    <w:rsid w:val="00FD2A84"/>
    <w:rsid w:val="00FD460D"/>
    <w:rsid w:val="00FD5787"/>
    <w:rsid w:val="00FD59A7"/>
    <w:rsid w:val="00FD64CF"/>
    <w:rsid w:val="00FE038D"/>
    <w:rsid w:val="00FE36CB"/>
    <w:rsid w:val="00FE540A"/>
    <w:rsid w:val="00FF274C"/>
    <w:rsid w:val="00FF43FC"/>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25BE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08A7"/>
    <w:rPr>
      <w:sz w:val="24"/>
      <w:szCs w:val="24"/>
      <w:lang w:val="es-ES" w:eastAsia="es-ES"/>
    </w:rPr>
  </w:style>
  <w:style w:type="paragraph" w:styleId="Ttulo1">
    <w:name w:val="heading 1"/>
    <w:basedOn w:val="Normal"/>
    <w:next w:val="Normal"/>
    <w:qFormat/>
    <w:rsid w:val="006B13DE"/>
    <w:pPr>
      <w:keepNext/>
      <w:numPr>
        <w:numId w:val="5"/>
      </w:numPr>
      <w:jc w:val="center"/>
      <w:outlineLvl w:val="0"/>
    </w:pPr>
    <w:rPr>
      <w:rFonts w:ascii="Arial" w:hAnsi="Arial" w:cs="Arial"/>
      <w:b/>
      <w:bCs/>
      <w:sz w:val="22"/>
    </w:rPr>
  </w:style>
  <w:style w:type="paragraph" w:styleId="Ttulo2">
    <w:name w:val="heading 2"/>
    <w:basedOn w:val="Normal"/>
    <w:next w:val="Normal"/>
    <w:link w:val="Ttulo2Car"/>
    <w:uiPriority w:val="9"/>
    <w:semiHidden/>
    <w:unhideWhenUsed/>
    <w:qFormat/>
    <w:rsid w:val="00A9645E"/>
    <w:pPr>
      <w:keepNext/>
      <w:numPr>
        <w:ilvl w:val="1"/>
        <w:numId w:val="5"/>
      </w:numPr>
      <w:spacing w:before="240" w:after="60"/>
      <w:outlineLvl w:val="1"/>
    </w:pPr>
    <w:rPr>
      <w:rFonts w:ascii="Cambria" w:hAnsi="Cambria"/>
      <w:b/>
      <w:bCs/>
      <w:i/>
      <w:iCs/>
      <w:sz w:val="28"/>
      <w:szCs w:val="28"/>
    </w:rPr>
  </w:style>
  <w:style w:type="paragraph" w:styleId="Ttulo3">
    <w:name w:val="heading 3"/>
    <w:basedOn w:val="Normal"/>
    <w:next w:val="Normal"/>
    <w:link w:val="Ttulo3Car"/>
    <w:uiPriority w:val="9"/>
    <w:unhideWhenUsed/>
    <w:qFormat/>
    <w:rsid w:val="00A9645E"/>
    <w:pPr>
      <w:keepNext/>
      <w:numPr>
        <w:ilvl w:val="2"/>
        <w:numId w:val="5"/>
      </w:numPr>
      <w:spacing w:before="240" w:after="60"/>
      <w:outlineLvl w:val="2"/>
    </w:pPr>
    <w:rPr>
      <w:rFonts w:ascii="Cambria" w:hAnsi="Cambria"/>
      <w:b/>
      <w:bCs/>
      <w:sz w:val="26"/>
      <w:szCs w:val="26"/>
    </w:rPr>
  </w:style>
  <w:style w:type="paragraph" w:styleId="Ttulo4">
    <w:name w:val="heading 4"/>
    <w:basedOn w:val="Normal"/>
    <w:next w:val="Normal"/>
    <w:link w:val="Ttulo4Car"/>
    <w:uiPriority w:val="9"/>
    <w:semiHidden/>
    <w:unhideWhenUsed/>
    <w:qFormat/>
    <w:rsid w:val="00A9645E"/>
    <w:pPr>
      <w:keepNext/>
      <w:numPr>
        <w:ilvl w:val="3"/>
        <w:numId w:val="5"/>
      </w:numPr>
      <w:spacing w:before="240" w:after="60"/>
      <w:outlineLvl w:val="3"/>
    </w:pPr>
    <w:rPr>
      <w:rFonts w:ascii="Calibri" w:hAnsi="Calibri"/>
      <w:b/>
      <w:bCs/>
      <w:sz w:val="28"/>
      <w:szCs w:val="28"/>
    </w:rPr>
  </w:style>
  <w:style w:type="paragraph" w:styleId="Ttulo5">
    <w:name w:val="heading 5"/>
    <w:basedOn w:val="Normal"/>
    <w:next w:val="Normal"/>
    <w:link w:val="Ttulo5Car"/>
    <w:uiPriority w:val="9"/>
    <w:semiHidden/>
    <w:unhideWhenUsed/>
    <w:qFormat/>
    <w:rsid w:val="00A9645E"/>
    <w:pPr>
      <w:numPr>
        <w:ilvl w:val="4"/>
        <w:numId w:val="5"/>
      </w:numPr>
      <w:spacing w:before="240" w:after="60"/>
      <w:outlineLvl w:val="4"/>
    </w:pPr>
    <w:rPr>
      <w:rFonts w:ascii="Calibri" w:hAnsi="Calibri"/>
      <w:b/>
      <w:bCs/>
      <w:i/>
      <w:iCs/>
      <w:sz w:val="26"/>
      <w:szCs w:val="26"/>
    </w:rPr>
  </w:style>
  <w:style w:type="paragraph" w:styleId="Ttulo6">
    <w:name w:val="heading 6"/>
    <w:basedOn w:val="Normal"/>
    <w:next w:val="Normal"/>
    <w:link w:val="Ttulo6Car"/>
    <w:uiPriority w:val="9"/>
    <w:semiHidden/>
    <w:unhideWhenUsed/>
    <w:qFormat/>
    <w:rsid w:val="00A9645E"/>
    <w:pPr>
      <w:numPr>
        <w:ilvl w:val="5"/>
        <w:numId w:val="5"/>
      </w:numPr>
      <w:spacing w:before="240" w:after="60"/>
      <w:outlineLvl w:val="5"/>
    </w:pPr>
    <w:rPr>
      <w:rFonts w:ascii="Calibri" w:hAnsi="Calibri"/>
      <w:b/>
      <w:bCs/>
      <w:sz w:val="22"/>
      <w:szCs w:val="22"/>
    </w:rPr>
  </w:style>
  <w:style w:type="paragraph" w:styleId="Ttulo7">
    <w:name w:val="heading 7"/>
    <w:basedOn w:val="Normal"/>
    <w:next w:val="Normal"/>
    <w:link w:val="Ttulo7Car"/>
    <w:uiPriority w:val="9"/>
    <w:semiHidden/>
    <w:unhideWhenUsed/>
    <w:qFormat/>
    <w:rsid w:val="00A9645E"/>
    <w:pPr>
      <w:numPr>
        <w:ilvl w:val="6"/>
        <w:numId w:val="5"/>
      </w:numPr>
      <w:spacing w:before="240" w:after="60"/>
      <w:outlineLvl w:val="6"/>
    </w:pPr>
    <w:rPr>
      <w:rFonts w:ascii="Calibri" w:hAnsi="Calibri"/>
    </w:rPr>
  </w:style>
  <w:style w:type="paragraph" w:styleId="Ttulo8">
    <w:name w:val="heading 8"/>
    <w:basedOn w:val="Normal"/>
    <w:next w:val="Normal"/>
    <w:link w:val="Ttulo8Car"/>
    <w:uiPriority w:val="9"/>
    <w:semiHidden/>
    <w:unhideWhenUsed/>
    <w:qFormat/>
    <w:rsid w:val="00A9645E"/>
    <w:pPr>
      <w:numPr>
        <w:ilvl w:val="7"/>
        <w:numId w:val="5"/>
      </w:numPr>
      <w:spacing w:before="240" w:after="60"/>
      <w:outlineLvl w:val="7"/>
    </w:pPr>
    <w:rPr>
      <w:rFonts w:ascii="Calibri" w:hAnsi="Calibri"/>
      <w:i/>
      <w:iCs/>
    </w:rPr>
  </w:style>
  <w:style w:type="paragraph" w:styleId="Ttulo9">
    <w:name w:val="heading 9"/>
    <w:basedOn w:val="Normal"/>
    <w:next w:val="Normal"/>
    <w:link w:val="Ttulo9Car"/>
    <w:uiPriority w:val="9"/>
    <w:semiHidden/>
    <w:unhideWhenUsed/>
    <w:qFormat/>
    <w:rsid w:val="00A9645E"/>
    <w:pPr>
      <w:numPr>
        <w:ilvl w:val="8"/>
        <w:numId w:val="5"/>
      </w:num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6B13DE"/>
    <w:pPr>
      <w:tabs>
        <w:tab w:val="center" w:pos="4419"/>
        <w:tab w:val="right" w:pos="8838"/>
      </w:tabs>
    </w:pPr>
  </w:style>
  <w:style w:type="paragraph" w:styleId="Piedepgina">
    <w:name w:val="footer"/>
    <w:basedOn w:val="Normal"/>
    <w:link w:val="PiedepginaCar"/>
    <w:uiPriority w:val="99"/>
    <w:rsid w:val="006B13DE"/>
    <w:pPr>
      <w:tabs>
        <w:tab w:val="center" w:pos="4419"/>
        <w:tab w:val="right" w:pos="8838"/>
      </w:tabs>
    </w:pPr>
  </w:style>
  <w:style w:type="paragraph" w:styleId="Textoindependiente2">
    <w:name w:val="Body Text 2"/>
    <w:basedOn w:val="Normal"/>
    <w:rsid w:val="006B13DE"/>
    <w:rPr>
      <w:rFonts w:ascii="Arial" w:hAnsi="Arial" w:cs="Arial"/>
      <w:b/>
      <w:bCs/>
      <w:sz w:val="36"/>
    </w:rPr>
  </w:style>
  <w:style w:type="table" w:styleId="Tablaconcuadrcula">
    <w:name w:val="Table Grid"/>
    <w:basedOn w:val="Tablanormal"/>
    <w:rsid w:val="00E25E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semiHidden/>
    <w:rsid w:val="006F5708"/>
    <w:rPr>
      <w:rFonts w:ascii="Tahoma" w:hAnsi="Tahoma" w:cs="Tahoma"/>
      <w:sz w:val="16"/>
      <w:szCs w:val="16"/>
    </w:rPr>
  </w:style>
  <w:style w:type="character" w:styleId="Refdecomentario">
    <w:name w:val="annotation reference"/>
    <w:semiHidden/>
    <w:rsid w:val="001C71C2"/>
    <w:rPr>
      <w:sz w:val="16"/>
      <w:szCs w:val="16"/>
    </w:rPr>
  </w:style>
  <w:style w:type="paragraph" w:styleId="Textocomentario">
    <w:name w:val="annotation text"/>
    <w:basedOn w:val="Normal"/>
    <w:semiHidden/>
    <w:rsid w:val="001C71C2"/>
    <w:rPr>
      <w:sz w:val="20"/>
      <w:szCs w:val="20"/>
    </w:rPr>
  </w:style>
  <w:style w:type="paragraph" w:styleId="Revisin">
    <w:name w:val="Revision"/>
    <w:hidden/>
    <w:uiPriority w:val="99"/>
    <w:semiHidden/>
    <w:rsid w:val="00D74B69"/>
    <w:rPr>
      <w:sz w:val="24"/>
      <w:szCs w:val="24"/>
      <w:lang w:val="es-ES" w:eastAsia="es-ES"/>
    </w:rPr>
  </w:style>
  <w:style w:type="numbering" w:customStyle="1" w:styleId="Estilo1">
    <w:name w:val="Estilo1"/>
    <w:rsid w:val="00741C67"/>
    <w:pPr>
      <w:numPr>
        <w:numId w:val="3"/>
      </w:numPr>
    </w:pPr>
  </w:style>
  <w:style w:type="character" w:customStyle="1" w:styleId="Ttulo2Car">
    <w:name w:val="Título 2 Car"/>
    <w:link w:val="Ttulo2"/>
    <w:uiPriority w:val="9"/>
    <w:semiHidden/>
    <w:rsid w:val="00A9645E"/>
    <w:rPr>
      <w:rFonts w:ascii="Cambria" w:hAnsi="Cambria"/>
      <w:b/>
      <w:bCs/>
      <w:i/>
      <w:iCs/>
      <w:sz w:val="28"/>
      <w:szCs w:val="28"/>
      <w:lang w:val="es-ES" w:eastAsia="es-ES"/>
    </w:rPr>
  </w:style>
  <w:style w:type="character" w:customStyle="1" w:styleId="Ttulo3Car">
    <w:name w:val="Título 3 Car"/>
    <w:link w:val="Ttulo3"/>
    <w:uiPriority w:val="9"/>
    <w:rsid w:val="00A9645E"/>
    <w:rPr>
      <w:rFonts w:ascii="Cambria" w:hAnsi="Cambria"/>
      <w:b/>
      <w:bCs/>
      <w:sz w:val="26"/>
      <w:szCs w:val="26"/>
      <w:lang w:val="es-ES" w:eastAsia="es-ES"/>
    </w:rPr>
  </w:style>
  <w:style w:type="character" w:customStyle="1" w:styleId="Ttulo4Car">
    <w:name w:val="Título 4 Car"/>
    <w:link w:val="Ttulo4"/>
    <w:uiPriority w:val="9"/>
    <w:semiHidden/>
    <w:rsid w:val="00A9645E"/>
    <w:rPr>
      <w:rFonts w:ascii="Calibri" w:hAnsi="Calibri"/>
      <w:b/>
      <w:bCs/>
      <w:sz w:val="28"/>
      <w:szCs w:val="28"/>
      <w:lang w:val="es-ES" w:eastAsia="es-ES"/>
    </w:rPr>
  </w:style>
  <w:style w:type="character" w:customStyle="1" w:styleId="Ttulo5Car">
    <w:name w:val="Título 5 Car"/>
    <w:link w:val="Ttulo5"/>
    <w:uiPriority w:val="9"/>
    <w:semiHidden/>
    <w:rsid w:val="00A9645E"/>
    <w:rPr>
      <w:rFonts w:ascii="Calibri" w:hAnsi="Calibri"/>
      <w:b/>
      <w:bCs/>
      <w:i/>
      <w:iCs/>
      <w:sz w:val="26"/>
      <w:szCs w:val="26"/>
      <w:lang w:val="es-ES" w:eastAsia="es-ES"/>
    </w:rPr>
  </w:style>
  <w:style w:type="character" w:customStyle="1" w:styleId="Ttulo6Car">
    <w:name w:val="Título 6 Car"/>
    <w:link w:val="Ttulo6"/>
    <w:uiPriority w:val="9"/>
    <w:semiHidden/>
    <w:rsid w:val="00A9645E"/>
    <w:rPr>
      <w:rFonts w:ascii="Calibri" w:hAnsi="Calibri"/>
      <w:b/>
      <w:bCs/>
      <w:sz w:val="22"/>
      <w:szCs w:val="22"/>
      <w:lang w:val="es-ES" w:eastAsia="es-ES"/>
    </w:rPr>
  </w:style>
  <w:style w:type="character" w:customStyle="1" w:styleId="Ttulo7Car">
    <w:name w:val="Título 7 Car"/>
    <w:link w:val="Ttulo7"/>
    <w:uiPriority w:val="9"/>
    <w:semiHidden/>
    <w:rsid w:val="00A9645E"/>
    <w:rPr>
      <w:rFonts w:ascii="Calibri" w:hAnsi="Calibri"/>
      <w:sz w:val="24"/>
      <w:szCs w:val="24"/>
      <w:lang w:val="es-ES" w:eastAsia="es-ES"/>
    </w:rPr>
  </w:style>
  <w:style w:type="character" w:customStyle="1" w:styleId="Ttulo8Car">
    <w:name w:val="Título 8 Car"/>
    <w:link w:val="Ttulo8"/>
    <w:uiPriority w:val="9"/>
    <w:semiHidden/>
    <w:rsid w:val="00A9645E"/>
    <w:rPr>
      <w:rFonts w:ascii="Calibri" w:hAnsi="Calibri"/>
      <w:i/>
      <w:iCs/>
      <w:sz w:val="24"/>
      <w:szCs w:val="24"/>
      <w:lang w:val="es-ES" w:eastAsia="es-ES"/>
    </w:rPr>
  </w:style>
  <w:style w:type="character" w:customStyle="1" w:styleId="Ttulo9Car">
    <w:name w:val="Título 9 Car"/>
    <w:link w:val="Ttulo9"/>
    <w:uiPriority w:val="9"/>
    <w:semiHidden/>
    <w:rsid w:val="00A9645E"/>
    <w:rPr>
      <w:rFonts w:ascii="Cambria" w:hAnsi="Cambria"/>
      <w:sz w:val="22"/>
      <w:szCs w:val="22"/>
      <w:lang w:val="es-ES" w:eastAsia="es-ES"/>
    </w:rPr>
  </w:style>
  <w:style w:type="character" w:customStyle="1" w:styleId="b24-bookauthor">
    <w:name w:val="b24-bookauthor"/>
    <w:basedOn w:val="Fuentedeprrafopredeter"/>
    <w:rsid w:val="00FF43FC"/>
  </w:style>
  <w:style w:type="character" w:customStyle="1" w:styleId="b24-booktitle">
    <w:name w:val="b24-booktitle"/>
    <w:basedOn w:val="Fuentedeprrafopredeter"/>
    <w:rsid w:val="00FF43FC"/>
  </w:style>
  <w:style w:type="paragraph" w:styleId="Prrafodelista">
    <w:name w:val="List Paragraph"/>
    <w:basedOn w:val="Normal"/>
    <w:uiPriority w:val="34"/>
    <w:qFormat/>
    <w:rsid w:val="008C6092"/>
    <w:pPr>
      <w:ind w:left="708"/>
    </w:pPr>
  </w:style>
  <w:style w:type="paragraph" w:styleId="Sinespaciado">
    <w:name w:val="No Spacing"/>
    <w:link w:val="SinespaciadoCar"/>
    <w:uiPriority w:val="1"/>
    <w:qFormat/>
    <w:rsid w:val="00A2731E"/>
    <w:rPr>
      <w:rFonts w:ascii="Calibri" w:hAnsi="Calibri"/>
      <w:sz w:val="22"/>
      <w:szCs w:val="22"/>
      <w:lang w:val="es-ES" w:eastAsia="en-US"/>
    </w:rPr>
  </w:style>
  <w:style w:type="character" w:customStyle="1" w:styleId="SinespaciadoCar">
    <w:name w:val="Sin espaciado Car"/>
    <w:link w:val="Sinespaciado"/>
    <w:uiPriority w:val="1"/>
    <w:rsid w:val="00A2731E"/>
    <w:rPr>
      <w:rFonts w:ascii="Calibri" w:hAnsi="Calibri"/>
      <w:sz w:val="22"/>
      <w:szCs w:val="22"/>
      <w:lang w:val="es-ES" w:eastAsia="en-US" w:bidi="ar-SA"/>
    </w:rPr>
  </w:style>
  <w:style w:type="character" w:customStyle="1" w:styleId="EncabezadoCar">
    <w:name w:val="Encabezado Car"/>
    <w:link w:val="Encabezado"/>
    <w:rsid w:val="006A0269"/>
    <w:rPr>
      <w:sz w:val="24"/>
      <w:szCs w:val="24"/>
      <w:lang w:val="es-ES" w:eastAsia="es-ES"/>
    </w:rPr>
  </w:style>
  <w:style w:type="character" w:customStyle="1" w:styleId="PiedepginaCar">
    <w:name w:val="Pie de página Car"/>
    <w:link w:val="Piedepgina"/>
    <w:uiPriority w:val="99"/>
    <w:rsid w:val="00D16F6E"/>
    <w:rPr>
      <w:sz w:val="24"/>
      <w:szCs w:val="24"/>
      <w:lang w:val="es-ES" w:eastAsia="es-ES"/>
    </w:rPr>
  </w:style>
  <w:style w:type="paragraph" w:styleId="Textonotapie">
    <w:name w:val="footnote text"/>
    <w:basedOn w:val="Normal"/>
    <w:link w:val="TextonotapieCar"/>
    <w:uiPriority w:val="99"/>
    <w:semiHidden/>
    <w:unhideWhenUsed/>
    <w:rsid w:val="005112B1"/>
    <w:rPr>
      <w:sz w:val="20"/>
      <w:szCs w:val="20"/>
    </w:rPr>
  </w:style>
  <w:style w:type="character" w:customStyle="1" w:styleId="TextonotapieCar">
    <w:name w:val="Texto nota pie Car"/>
    <w:basedOn w:val="Fuentedeprrafopredeter"/>
    <w:link w:val="Textonotapie"/>
    <w:uiPriority w:val="99"/>
    <w:semiHidden/>
    <w:rsid w:val="005112B1"/>
    <w:rPr>
      <w:lang w:val="es-ES" w:eastAsia="es-ES"/>
    </w:rPr>
  </w:style>
  <w:style w:type="character" w:styleId="Refdenotaalpie">
    <w:name w:val="footnote reference"/>
    <w:basedOn w:val="Fuentedeprrafopredeter"/>
    <w:uiPriority w:val="99"/>
    <w:semiHidden/>
    <w:unhideWhenUsed/>
    <w:rsid w:val="005112B1"/>
    <w:rPr>
      <w:vertAlign w:val="superscript"/>
    </w:rPr>
  </w:style>
  <w:style w:type="character" w:styleId="Hipervnculo">
    <w:name w:val="Hyperlink"/>
    <w:uiPriority w:val="99"/>
    <w:rsid w:val="00A35AC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08A7"/>
    <w:rPr>
      <w:sz w:val="24"/>
      <w:szCs w:val="24"/>
      <w:lang w:val="es-ES" w:eastAsia="es-ES"/>
    </w:rPr>
  </w:style>
  <w:style w:type="paragraph" w:styleId="Ttulo1">
    <w:name w:val="heading 1"/>
    <w:basedOn w:val="Normal"/>
    <w:next w:val="Normal"/>
    <w:qFormat/>
    <w:rsid w:val="006B13DE"/>
    <w:pPr>
      <w:keepNext/>
      <w:numPr>
        <w:numId w:val="5"/>
      </w:numPr>
      <w:jc w:val="center"/>
      <w:outlineLvl w:val="0"/>
    </w:pPr>
    <w:rPr>
      <w:rFonts w:ascii="Arial" w:hAnsi="Arial" w:cs="Arial"/>
      <w:b/>
      <w:bCs/>
      <w:sz w:val="22"/>
    </w:rPr>
  </w:style>
  <w:style w:type="paragraph" w:styleId="Ttulo2">
    <w:name w:val="heading 2"/>
    <w:basedOn w:val="Normal"/>
    <w:next w:val="Normal"/>
    <w:link w:val="Ttulo2Car"/>
    <w:uiPriority w:val="9"/>
    <w:semiHidden/>
    <w:unhideWhenUsed/>
    <w:qFormat/>
    <w:rsid w:val="00A9645E"/>
    <w:pPr>
      <w:keepNext/>
      <w:numPr>
        <w:ilvl w:val="1"/>
        <w:numId w:val="5"/>
      </w:numPr>
      <w:spacing w:before="240" w:after="60"/>
      <w:outlineLvl w:val="1"/>
    </w:pPr>
    <w:rPr>
      <w:rFonts w:ascii="Cambria" w:hAnsi="Cambria"/>
      <w:b/>
      <w:bCs/>
      <w:i/>
      <w:iCs/>
      <w:sz w:val="28"/>
      <w:szCs w:val="28"/>
    </w:rPr>
  </w:style>
  <w:style w:type="paragraph" w:styleId="Ttulo3">
    <w:name w:val="heading 3"/>
    <w:basedOn w:val="Normal"/>
    <w:next w:val="Normal"/>
    <w:link w:val="Ttulo3Car"/>
    <w:uiPriority w:val="9"/>
    <w:unhideWhenUsed/>
    <w:qFormat/>
    <w:rsid w:val="00A9645E"/>
    <w:pPr>
      <w:keepNext/>
      <w:numPr>
        <w:ilvl w:val="2"/>
        <w:numId w:val="5"/>
      </w:numPr>
      <w:spacing w:before="240" w:after="60"/>
      <w:outlineLvl w:val="2"/>
    </w:pPr>
    <w:rPr>
      <w:rFonts w:ascii="Cambria" w:hAnsi="Cambria"/>
      <w:b/>
      <w:bCs/>
      <w:sz w:val="26"/>
      <w:szCs w:val="26"/>
    </w:rPr>
  </w:style>
  <w:style w:type="paragraph" w:styleId="Ttulo4">
    <w:name w:val="heading 4"/>
    <w:basedOn w:val="Normal"/>
    <w:next w:val="Normal"/>
    <w:link w:val="Ttulo4Car"/>
    <w:uiPriority w:val="9"/>
    <w:semiHidden/>
    <w:unhideWhenUsed/>
    <w:qFormat/>
    <w:rsid w:val="00A9645E"/>
    <w:pPr>
      <w:keepNext/>
      <w:numPr>
        <w:ilvl w:val="3"/>
        <w:numId w:val="5"/>
      </w:numPr>
      <w:spacing w:before="240" w:after="60"/>
      <w:outlineLvl w:val="3"/>
    </w:pPr>
    <w:rPr>
      <w:rFonts w:ascii="Calibri" w:hAnsi="Calibri"/>
      <w:b/>
      <w:bCs/>
      <w:sz w:val="28"/>
      <w:szCs w:val="28"/>
    </w:rPr>
  </w:style>
  <w:style w:type="paragraph" w:styleId="Ttulo5">
    <w:name w:val="heading 5"/>
    <w:basedOn w:val="Normal"/>
    <w:next w:val="Normal"/>
    <w:link w:val="Ttulo5Car"/>
    <w:uiPriority w:val="9"/>
    <w:semiHidden/>
    <w:unhideWhenUsed/>
    <w:qFormat/>
    <w:rsid w:val="00A9645E"/>
    <w:pPr>
      <w:numPr>
        <w:ilvl w:val="4"/>
        <w:numId w:val="5"/>
      </w:numPr>
      <w:spacing w:before="240" w:after="60"/>
      <w:outlineLvl w:val="4"/>
    </w:pPr>
    <w:rPr>
      <w:rFonts w:ascii="Calibri" w:hAnsi="Calibri"/>
      <w:b/>
      <w:bCs/>
      <w:i/>
      <w:iCs/>
      <w:sz w:val="26"/>
      <w:szCs w:val="26"/>
    </w:rPr>
  </w:style>
  <w:style w:type="paragraph" w:styleId="Ttulo6">
    <w:name w:val="heading 6"/>
    <w:basedOn w:val="Normal"/>
    <w:next w:val="Normal"/>
    <w:link w:val="Ttulo6Car"/>
    <w:uiPriority w:val="9"/>
    <w:semiHidden/>
    <w:unhideWhenUsed/>
    <w:qFormat/>
    <w:rsid w:val="00A9645E"/>
    <w:pPr>
      <w:numPr>
        <w:ilvl w:val="5"/>
        <w:numId w:val="5"/>
      </w:numPr>
      <w:spacing w:before="240" w:after="60"/>
      <w:outlineLvl w:val="5"/>
    </w:pPr>
    <w:rPr>
      <w:rFonts w:ascii="Calibri" w:hAnsi="Calibri"/>
      <w:b/>
      <w:bCs/>
      <w:sz w:val="22"/>
      <w:szCs w:val="22"/>
    </w:rPr>
  </w:style>
  <w:style w:type="paragraph" w:styleId="Ttulo7">
    <w:name w:val="heading 7"/>
    <w:basedOn w:val="Normal"/>
    <w:next w:val="Normal"/>
    <w:link w:val="Ttulo7Car"/>
    <w:uiPriority w:val="9"/>
    <w:semiHidden/>
    <w:unhideWhenUsed/>
    <w:qFormat/>
    <w:rsid w:val="00A9645E"/>
    <w:pPr>
      <w:numPr>
        <w:ilvl w:val="6"/>
        <w:numId w:val="5"/>
      </w:numPr>
      <w:spacing w:before="240" w:after="60"/>
      <w:outlineLvl w:val="6"/>
    </w:pPr>
    <w:rPr>
      <w:rFonts w:ascii="Calibri" w:hAnsi="Calibri"/>
    </w:rPr>
  </w:style>
  <w:style w:type="paragraph" w:styleId="Ttulo8">
    <w:name w:val="heading 8"/>
    <w:basedOn w:val="Normal"/>
    <w:next w:val="Normal"/>
    <w:link w:val="Ttulo8Car"/>
    <w:uiPriority w:val="9"/>
    <w:semiHidden/>
    <w:unhideWhenUsed/>
    <w:qFormat/>
    <w:rsid w:val="00A9645E"/>
    <w:pPr>
      <w:numPr>
        <w:ilvl w:val="7"/>
        <w:numId w:val="5"/>
      </w:numPr>
      <w:spacing w:before="240" w:after="60"/>
      <w:outlineLvl w:val="7"/>
    </w:pPr>
    <w:rPr>
      <w:rFonts w:ascii="Calibri" w:hAnsi="Calibri"/>
      <w:i/>
      <w:iCs/>
    </w:rPr>
  </w:style>
  <w:style w:type="paragraph" w:styleId="Ttulo9">
    <w:name w:val="heading 9"/>
    <w:basedOn w:val="Normal"/>
    <w:next w:val="Normal"/>
    <w:link w:val="Ttulo9Car"/>
    <w:uiPriority w:val="9"/>
    <w:semiHidden/>
    <w:unhideWhenUsed/>
    <w:qFormat/>
    <w:rsid w:val="00A9645E"/>
    <w:pPr>
      <w:numPr>
        <w:ilvl w:val="8"/>
        <w:numId w:val="5"/>
      </w:num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6B13DE"/>
    <w:pPr>
      <w:tabs>
        <w:tab w:val="center" w:pos="4419"/>
        <w:tab w:val="right" w:pos="8838"/>
      </w:tabs>
    </w:pPr>
  </w:style>
  <w:style w:type="paragraph" w:styleId="Piedepgina">
    <w:name w:val="footer"/>
    <w:basedOn w:val="Normal"/>
    <w:link w:val="PiedepginaCar"/>
    <w:uiPriority w:val="99"/>
    <w:rsid w:val="006B13DE"/>
    <w:pPr>
      <w:tabs>
        <w:tab w:val="center" w:pos="4419"/>
        <w:tab w:val="right" w:pos="8838"/>
      </w:tabs>
    </w:pPr>
  </w:style>
  <w:style w:type="paragraph" w:styleId="Textoindependiente2">
    <w:name w:val="Body Text 2"/>
    <w:basedOn w:val="Normal"/>
    <w:rsid w:val="006B13DE"/>
    <w:rPr>
      <w:rFonts w:ascii="Arial" w:hAnsi="Arial" w:cs="Arial"/>
      <w:b/>
      <w:bCs/>
      <w:sz w:val="36"/>
    </w:rPr>
  </w:style>
  <w:style w:type="table" w:styleId="Tablaconcuadrcula">
    <w:name w:val="Table Grid"/>
    <w:basedOn w:val="Tablanormal"/>
    <w:rsid w:val="00E25E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semiHidden/>
    <w:rsid w:val="006F5708"/>
    <w:rPr>
      <w:rFonts w:ascii="Tahoma" w:hAnsi="Tahoma" w:cs="Tahoma"/>
      <w:sz w:val="16"/>
      <w:szCs w:val="16"/>
    </w:rPr>
  </w:style>
  <w:style w:type="character" w:styleId="Refdecomentario">
    <w:name w:val="annotation reference"/>
    <w:semiHidden/>
    <w:rsid w:val="001C71C2"/>
    <w:rPr>
      <w:sz w:val="16"/>
      <w:szCs w:val="16"/>
    </w:rPr>
  </w:style>
  <w:style w:type="paragraph" w:styleId="Textocomentario">
    <w:name w:val="annotation text"/>
    <w:basedOn w:val="Normal"/>
    <w:semiHidden/>
    <w:rsid w:val="001C71C2"/>
    <w:rPr>
      <w:sz w:val="20"/>
      <w:szCs w:val="20"/>
    </w:rPr>
  </w:style>
  <w:style w:type="paragraph" w:styleId="Revisin">
    <w:name w:val="Revision"/>
    <w:hidden/>
    <w:uiPriority w:val="99"/>
    <w:semiHidden/>
    <w:rsid w:val="00D74B69"/>
    <w:rPr>
      <w:sz w:val="24"/>
      <w:szCs w:val="24"/>
      <w:lang w:val="es-ES" w:eastAsia="es-ES"/>
    </w:rPr>
  </w:style>
  <w:style w:type="numbering" w:customStyle="1" w:styleId="Estilo1">
    <w:name w:val="Estilo1"/>
    <w:rsid w:val="00741C67"/>
    <w:pPr>
      <w:numPr>
        <w:numId w:val="3"/>
      </w:numPr>
    </w:pPr>
  </w:style>
  <w:style w:type="character" w:customStyle="1" w:styleId="Ttulo2Car">
    <w:name w:val="Título 2 Car"/>
    <w:link w:val="Ttulo2"/>
    <w:uiPriority w:val="9"/>
    <w:semiHidden/>
    <w:rsid w:val="00A9645E"/>
    <w:rPr>
      <w:rFonts w:ascii="Cambria" w:hAnsi="Cambria"/>
      <w:b/>
      <w:bCs/>
      <w:i/>
      <w:iCs/>
      <w:sz w:val="28"/>
      <w:szCs w:val="28"/>
      <w:lang w:val="es-ES" w:eastAsia="es-ES"/>
    </w:rPr>
  </w:style>
  <w:style w:type="character" w:customStyle="1" w:styleId="Ttulo3Car">
    <w:name w:val="Título 3 Car"/>
    <w:link w:val="Ttulo3"/>
    <w:uiPriority w:val="9"/>
    <w:rsid w:val="00A9645E"/>
    <w:rPr>
      <w:rFonts w:ascii="Cambria" w:hAnsi="Cambria"/>
      <w:b/>
      <w:bCs/>
      <w:sz w:val="26"/>
      <w:szCs w:val="26"/>
      <w:lang w:val="es-ES" w:eastAsia="es-ES"/>
    </w:rPr>
  </w:style>
  <w:style w:type="character" w:customStyle="1" w:styleId="Ttulo4Car">
    <w:name w:val="Título 4 Car"/>
    <w:link w:val="Ttulo4"/>
    <w:uiPriority w:val="9"/>
    <w:semiHidden/>
    <w:rsid w:val="00A9645E"/>
    <w:rPr>
      <w:rFonts w:ascii="Calibri" w:hAnsi="Calibri"/>
      <w:b/>
      <w:bCs/>
      <w:sz w:val="28"/>
      <w:szCs w:val="28"/>
      <w:lang w:val="es-ES" w:eastAsia="es-ES"/>
    </w:rPr>
  </w:style>
  <w:style w:type="character" w:customStyle="1" w:styleId="Ttulo5Car">
    <w:name w:val="Título 5 Car"/>
    <w:link w:val="Ttulo5"/>
    <w:uiPriority w:val="9"/>
    <w:semiHidden/>
    <w:rsid w:val="00A9645E"/>
    <w:rPr>
      <w:rFonts w:ascii="Calibri" w:hAnsi="Calibri"/>
      <w:b/>
      <w:bCs/>
      <w:i/>
      <w:iCs/>
      <w:sz w:val="26"/>
      <w:szCs w:val="26"/>
      <w:lang w:val="es-ES" w:eastAsia="es-ES"/>
    </w:rPr>
  </w:style>
  <w:style w:type="character" w:customStyle="1" w:styleId="Ttulo6Car">
    <w:name w:val="Título 6 Car"/>
    <w:link w:val="Ttulo6"/>
    <w:uiPriority w:val="9"/>
    <w:semiHidden/>
    <w:rsid w:val="00A9645E"/>
    <w:rPr>
      <w:rFonts w:ascii="Calibri" w:hAnsi="Calibri"/>
      <w:b/>
      <w:bCs/>
      <w:sz w:val="22"/>
      <w:szCs w:val="22"/>
      <w:lang w:val="es-ES" w:eastAsia="es-ES"/>
    </w:rPr>
  </w:style>
  <w:style w:type="character" w:customStyle="1" w:styleId="Ttulo7Car">
    <w:name w:val="Título 7 Car"/>
    <w:link w:val="Ttulo7"/>
    <w:uiPriority w:val="9"/>
    <w:semiHidden/>
    <w:rsid w:val="00A9645E"/>
    <w:rPr>
      <w:rFonts w:ascii="Calibri" w:hAnsi="Calibri"/>
      <w:sz w:val="24"/>
      <w:szCs w:val="24"/>
      <w:lang w:val="es-ES" w:eastAsia="es-ES"/>
    </w:rPr>
  </w:style>
  <w:style w:type="character" w:customStyle="1" w:styleId="Ttulo8Car">
    <w:name w:val="Título 8 Car"/>
    <w:link w:val="Ttulo8"/>
    <w:uiPriority w:val="9"/>
    <w:semiHidden/>
    <w:rsid w:val="00A9645E"/>
    <w:rPr>
      <w:rFonts w:ascii="Calibri" w:hAnsi="Calibri"/>
      <w:i/>
      <w:iCs/>
      <w:sz w:val="24"/>
      <w:szCs w:val="24"/>
      <w:lang w:val="es-ES" w:eastAsia="es-ES"/>
    </w:rPr>
  </w:style>
  <w:style w:type="character" w:customStyle="1" w:styleId="Ttulo9Car">
    <w:name w:val="Título 9 Car"/>
    <w:link w:val="Ttulo9"/>
    <w:uiPriority w:val="9"/>
    <w:semiHidden/>
    <w:rsid w:val="00A9645E"/>
    <w:rPr>
      <w:rFonts w:ascii="Cambria" w:hAnsi="Cambria"/>
      <w:sz w:val="22"/>
      <w:szCs w:val="22"/>
      <w:lang w:val="es-ES" w:eastAsia="es-ES"/>
    </w:rPr>
  </w:style>
  <w:style w:type="character" w:customStyle="1" w:styleId="b24-bookauthor">
    <w:name w:val="b24-bookauthor"/>
    <w:basedOn w:val="Fuentedeprrafopredeter"/>
    <w:rsid w:val="00FF43FC"/>
  </w:style>
  <w:style w:type="character" w:customStyle="1" w:styleId="b24-booktitle">
    <w:name w:val="b24-booktitle"/>
    <w:basedOn w:val="Fuentedeprrafopredeter"/>
    <w:rsid w:val="00FF43FC"/>
  </w:style>
  <w:style w:type="paragraph" w:styleId="Prrafodelista">
    <w:name w:val="List Paragraph"/>
    <w:basedOn w:val="Normal"/>
    <w:uiPriority w:val="34"/>
    <w:qFormat/>
    <w:rsid w:val="008C6092"/>
    <w:pPr>
      <w:ind w:left="708"/>
    </w:pPr>
  </w:style>
  <w:style w:type="paragraph" w:styleId="Sinespaciado">
    <w:name w:val="No Spacing"/>
    <w:link w:val="SinespaciadoCar"/>
    <w:uiPriority w:val="1"/>
    <w:qFormat/>
    <w:rsid w:val="00A2731E"/>
    <w:rPr>
      <w:rFonts w:ascii="Calibri" w:hAnsi="Calibri"/>
      <w:sz w:val="22"/>
      <w:szCs w:val="22"/>
      <w:lang w:val="es-ES" w:eastAsia="en-US"/>
    </w:rPr>
  </w:style>
  <w:style w:type="character" w:customStyle="1" w:styleId="SinespaciadoCar">
    <w:name w:val="Sin espaciado Car"/>
    <w:link w:val="Sinespaciado"/>
    <w:uiPriority w:val="1"/>
    <w:rsid w:val="00A2731E"/>
    <w:rPr>
      <w:rFonts w:ascii="Calibri" w:hAnsi="Calibri"/>
      <w:sz w:val="22"/>
      <w:szCs w:val="22"/>
      <w:lang w:val="es-ES" w:eastAsia="en-US" w:bidi="ar-SA"/>
    </w:rPr>
  </w:style>
  <w:style w:type="character" w:customStyle="1" w:styleId="EncabezadoCar">
    <w:name w:val="Encabezado Car"/>
    <w:link w:val="Encabezado"/>
    <w:rsid w:val="006A0269"/>
    <w:rPr>
      <w:sz w:val="24"/>
      <w:szCs w:val="24"/>
      <w:lang w:val="es-ES" w:eastAsia="es-ES"/>
    </w:rPr>
  </w:style>
  <w:style w:type="character" w:customStyle="1" w:styleId="PiedepginaCar">
    <w:name w:val="Pie de página Car"/>
    <w:link w:val="Piedepgina"/>
    <w:uiPriority w:val="99"/>
    <w:rsid w:val="00D16F6E"/>
    <w:rPr>
      <w:sz w:val="24"/>
      <w:szCs w:val="24"/>
      <w:lang w:val="es-ES" w:eastAsia="es-ES"/>
    </w:rPr>
  </w:style>
  <w:style w:type="paragraph" w:styleId="Textonotapie">
    <w:name w:val="footnote text"/>
    <w:basedOn w:val="Normal"/>
    <w:link w:val="TextonotapieCar"/>
    <w:uiPriority w:val="99"/>
    <w:semiHidden/>
    <w:unhideWhenUsed/>
    <w:rsid w:val="005112B1"/>
    <w:rPr>
      <w:sz w:val="20"/>
      <w:szCs w:val="20"/>
    </w:rPr>
  </w:style>
  <w:style w:type="character" w:customStyle="1" w:styleId="TextonotapieCar">
    <w:name w:val="Texto nota pie Car"/>
    <w:basedOn w:val="Fuentedeprrafopredeter"/>
    <w:link w:val="Textonotapie"/>
    <w:uiPriority w:val="99"/>
    <w:semiHidden/>
    <w:rsid w:val="005112B1"/>
    <w:rPr>
      <w:lang w:val="es-ES" w:eastAsia="es-ES"/>
    </w:rPr>
  </w:style>
  <w:style w:type="character" w:styleId="Refdenotaalpie">
    <w:name w:val="footnote reference"/>
    <w:basedOn w:val="Fuentedeprrafopredeter"/>
    <w:uiPriority w:val="99"/>
    <w:semiHidden/>
    <w:unhideWhenUsed/>
    <w:rsid w:val="005112B1"/>
    <w:rPr>
      <w:vertAlign w:val="superscript"/>
    </w:rPr>
  </w:style>
  <w:style w:type="character" w:styleId="Hipervnculo">
    <w:name w:val="Hyperlink"/>
    <w:uiPriority w:val="99"/>
    <w:rsid w:val="00A35AC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99568">
      <w:bodyDiv w:val="1"/>
      <w:marLeft w:val="0"/>
      <w:marRight w:val="0"/>
      <w:marTop w:val="0"/>
      <w:marBottom w:val="0"/>
      <w:divBdr>
        <w:top w:val="none" w:sz="0" w:space="0" w:color="auto"/>
        <w:left w:val="none" w:sz="0" w:space="0" w:color="auto"/>
        <w:bottom w:val="none" w:sz="0" w:space="0" w:color="auto"/>
        <w:right w:val="none" w:sz="0" w:space="0" w:color="auto"/>
      </w:divBdr>
    </w:div>
    <w:div w:id="60762885">
      <w:bodyDiv w:val="1"/>
      <w:marLeft w:val="0"/>
      <w:marRight w:val="0"/>
      <w:marTop w:val="0"/>
      <w:marBottom w:val="0"/>
      <w:divBdr>
        <w:top w:val="none" w:sz="0" w:space="0" w:color="auto"/>
        <w:left w:val="none" w:sz="0" w:space="0" w:color="auto"/>
        <w:bottom w:val="none" w:sz="0" w:space="0" w:color="auto"/>
        <w:right w:val="none" w:sz="0" w:space="0" w:color="auto"/>
      </w:divBdr>
    </w:div>
    <w:div w:id="91363410">
      <w:bodyDiv w:val="1"/>
      <w:marLeft w:val="0"/>
      <w:marRight w:val="0"/>
      <w:marTop w:val="0"/>
      <w:marBottom w:val="0"/>
      <w:divBdr>
        <w:top w:val="none" w:sz="0" w:space="0" w:color="auto"/>
        <w:left w:val="none" w:sz="0" w:space="0" w:color="auto"/>
        <w:bottom w:val="none" w:sz="0" w:space="0" w:color="auto"/>
        <w:right w:val="none" w:sz="0" w:space="0" w:color="auto"/>
      </w:divBdr>
    </w:div>
    <w:div w:id="95518503">
      <w:bodyDiv w:val="1"/>
      <w:marLeft w:val="0"/>
      <w:marRight w:val="0"/>
      <w:marTop w:val="0"/>
      <w:marBottom w:val="0"/>
      <w:divBdr>
        <w:top w:val="none" w:sz="0" w:space="0" w:color="auto"/>
        <w:left w:val="none" w:sz="0" w:space="0" w:color="auto"/>
        <w:bottom w:val="none" w:sz="0" w:space="0" w:color="auto"/>
        <w:right w:val="none" w:sz="0" w:space="0" w:color="auto"/>
      </w:divBdr>
    </w:div>
    <w:div w:id="217669081">
      <w:bodyDiv w:val="1"/>
      <w:marLeft w:val="0"/>
      <w:marRight w:val="0"/>
      <w:marTop w:val="0"/>
      <w:marBottom w:val="0"/>
      <w:divBdr>
        <w:top w:val="none" w:sz="0" w:space="0" w:color="auto"/>
        <w:left w:val="none" w:sz="0" w:space="0" w:color="auto"/>
        <w:bottom w:val="none" w:sz="0" w:space="0" w:color="auto"/>
        <w:right w:val="none" w:sz="0" w:space="0" w:color="auto"/>
      </w:divBdr>
    </w:div>
    <w:div w:id="514728120">
      <w:bodyDiv w:val="1"/>
      <w:marLeft w:val="0"/>
      <w:marRight w:val="0"/>
      <w:marTop w:val="0"/>
      <w:marBottom w:val="0"/>
      <w:divBdr>
        <w:top w:val="none" w:sz="0" w:space="0" w:color="auto"/>
        <w:left w:val="none" w:sz="0" w:space="0" w:color="auto"/>
        <w:bottom w:val="none" w:sz="0" w:space="0" w:color="auto"/>
        <w:right w:val="none" w:sz="0" w:space="0" w:color="auto"/>
      </w:divBdr>
    </w:div>
    <w:div w:id="628588012">
      <w:bodyDiv w:val="1"/>
      <w:marLeft w:val="0"/>
      <w:marRight w:val="0"/>
      <w:marTop w:val="0"/>
      <w:marBottom w:val="0"/>
      <w:divBdr>
        <w:top w:val="none" w:sz="0" w:space="0" w:color="auto"/>
        <w:left w:val="none" w:sz="0" w:space="0" w:color="auto"/>
        <w:bottom w:val="none" w:sz="0" w:space="0" w:color="auto"/>
        <w:right w:val="none" w:sz="0" w:space="0" w:color="auto"/>
      </w:divBdr>
    </w:div>
    <w:div w:id="726537890">
      <w:bodyDiv w:val="1"/>
      <w:marLeft w:val="0"/>
      <w:marRight w:val="0"/>
      <w:marTop w:val="0"/>
      <w:marBottom w:val="0"/>
      <w:divBdr>
        <w:top w:val="none" w:sz="0" w:space="0" w:color="auto"/>
        <w:left w:val="none" w:sz="0" w:space="0" w:color="auto"/>
        <w:bottom w:val="none" w:sz="0" w:space="0" w:color="auto"/>
        <w:right w:val="none" w:sz="0" w:space="0" w:color="auto"/>
      </w:divBdr>
    </w:div>
    <w:div w:id="743648297">
      <w:bodyDiv w:val="1"/>
      <w:marLeft w:val="0"/>
      <w:marRight w:val="0"/>
      <w:marTop w:val="0"/>
      <w:marBottom w:val="0"/>
      <w:divBdr>
        <w:top w:val="none" w:sz="0" w:space="0" w:color="auto"/>
        <w:left w:val="none" w:sz="0" w:space="0" w:color="auto"/>
        <w:bottom w:val="none" w:sz="0" w:space="0" w:color="auto"/>
        <w:right w:val="none" w:sz="0" w:space="0" w:color="auto"/>
      </w:divBdr>
    </w:div>
    <w:div w:id="889875973">
      <w:bodyDiv w:val="1"/>
      <w:marLeft w:val="0"/>
      <w:marRight w:val="0"/>
      <w:marTop w:val="0"/>
      <w:marBottom w:val="0"/>
      <w:divBdr>
        <w:top w:val="none" w:sz="0" w:space="0" w:color="auto"/>
        <w:left w:val="none" w:sz="0" w:space="0" w:color="auto"/>
        <w:bottom w:val="none" w:sz="0" w:space="0" w:color="auto"/>
        <w:right w:val="none" w:sz="0" w:space="0" w:color="auto"/>
      </w:divBdr>
    </w:div>
    <w:div w:id="898784018">
      <w:bodyDiv w:val="1"/>
      <w:marLeft w:val="0"/>
      <w:marRight w:val="0"/>
      <w:marTop w:val="0"/>
      <w:marBottom w:val="0"/>
      <w:divBdr>
        <w:top w:val="none" w:sz="0" w:space="0" w:color="auto"/>
        <w:left w:val="none" w:sz="0" w:space="0" w:color="auto"/>
        <w:bottom w:val="none" w:sz="0" w:space="0" w:color="auto"/>
        <w:right w:val="none" w:sz="0" w:space="0" w:color="auto"/>
      </w:divBdr>
    </w:div>
    <w:div w:id="990905894">
      <w:bodyDiv w:val="1"/>
      <w:marLeft w:val="0"/>
      <w:marRight w:val="0"/>
      <w:marTop w:val="0"/>
      <w:marBottom w:val="0"/>
      <w:divBdr>
        <w:top w:val="none" w:sz="0" w:space="0" w:color="auto"/>
        <w:left w:val="none" w:sz="0" w:space="0" w:color="auto"/>
        <w:bottom w:val="none" w:sz="0" w:space="0" w:color="auto"/>
        <w:right w:val="none" w:sz="0" w:space="0" w:color="auto"/>
      </w:divBdr>
    </w:div>
    <w:div w:id="1010527264">
      <w:bodyDiv w:val="1"/>
      <w:marLeft w:val="0"/>
      <w:marRight w:val="0"/>
      <w:marTop w:val="0"/>
      <w:marBottom w:val="0"/>
      <w:divBdr>
        <w:top w:val="none" w:sz="0" w:space="0" w:color="auto"/>
        <w:left w:val="none" w:sz="0" w:space="0" w:color="auto"/>
        <w:bottom w:val="none" w:sz="0" w:space="0" w:color="auto"/>
        <w:right w:val="none" w:sz="0" w:space="0" w:color="auto"/>
      </w:divBdr>
    </w:div>
    <w:div w:id="1021277759">
      <w:bodyDiv w:val="1"/>
      <w:marLeft w:val="0"/>
      <w:marRight w:val="0"/>
      <w:marTop w:val="0"/>
      <w:marBottom w:val="0"/>
      <w:divBdr>
        <w:top w:val="none" w:sz="0" w:space="0" w:color="auto"/>
        <w:left w:val="none" w:sz="0" w:space="0" w:color="auto"/>
        <w:bottom w:val="none" w:sz="0" w:space="0" w:color="auto"/>
        <w:right w:val="none" w:sz="0" w:space="0" w:color="auto"/>
      </w:divBdr>
    </w:div>
    <w:div w:id="1224952602">
      <w:bodyDiv w:val="1"/>
      <w:marLeft w:val="0"/>
      <w:marRight w:val="0"/>
      <w:marTop w:val="0"/>
      <w:marBottom w:val="0"/>
      <w:divBdr>
        <w:top w:val="none" w:sz="0" w:space="0" w:color="auto"/>
        <w:left w:val="none" w:sz="0" w:space="0" w:color="auto"/>
        <w:bottom w:val="none" w:sz="0" w:space="0" w:color="auto"/>
        <w:right w:val="none" w:sz="0" w:space="0" w:color="auto"/>
      </w:divBdr>
    </w:div>
    <w:div w:id="1250432135">
      <w:bodyDiv w:val="1"/>
      <w:marLeft w:val="0"/>
      <w:marRight w:val="0"/>
      <w:marTop w:val="0"/>
      <w:marBottom w:val="0"/>
      <w:divBdr>
        <w:top w:val="none" w:sz="0" w:space="0" w:color="auto"/>
        <w:left w:val="none" w:sz="0" w:space="0" w:color="auto"/>
        <w:bottom w:val="none" w:sz="0" w:space="0" w:color="auto"/>
        <w:right w:val="none" w:sz="0" w:space="0" w:color="auto"/>
      </w:divBdr>
    </w:div>
    <w:div w:id="1301418633">
      <w:bodyDiv w:val="1"/>
      <w:marLeft w:val="0"/>
      <w:marRight w:val="0"/>
      <w:marTop w:val="0"/>
      <w:marBottom w:val="0"/>
      <w:divBdr>
        <w:top w:val="none" w:sz="0" w:space="0" w:color="auto"/>
        <w:left w:val="none" w:sz="0" w:space="0" w:color="auto"/>
        <w:bottom w:val="none" w:sz="0" w:space="0" w:color="auto"/>
        <w:right w:val="none" w:sz="0" w:space="0" w:color="auto"/>
      </w:divBdr>
    </w:div>
    <w:div w:id="1349480758">
      <w:bodyDiv w:val="1"/>
      <w:marLeft w:val="0"/>
      <w:marRight w:val="0"/>
      <w:marTop w:val="0"/>
      <w:marBottom w:val="0"/>
      <w:divBdr>
        <w:top w:val="none" w:sz="0" w:space="0" w:color="auto"/>
        <w:left w:val="none" w:sz="0" w:space="0" w:color="auto"/>
        <w:bottom w:val="none" w:sz="0" w:space="0" w:color="auto"/>
        <w:right w:val="none" w:sz="0" w:space="0" w:color="auto"/>
      </w:divBdr>
    </w:div>
    <w:div w:id="1434130017">
      <w:bodyDiv w:val="1"/>
      <w:marLeft w:val="0"/>
      <w:marRight w:val="0"/>
      <w:marTop w:val="0"/>
      <w:marBottom w:val="0"/>
      <w:divBdr>
        <w:top w:val="none" w:sz="0" w:space="0" w:color="auto"/>
        <w:left w:val="none" w:sz="0" w:space="0" w:color="auto"/>
        <w:bottom w:val="none" w:sz="0" w:space="0" w:color="auto"/>
        <w:right w:val="none" w:sz="0" w:space="0" w:color="auto"/>
      </w:divBdr>
    </w:div>
    <w:div w:id="1518032883">
      <w:bodyDiv w:val="1"/>
      <w:marLeft w:val="0"/>
      <w:marRight w:val="0"/>
      <w:marTop w:val="0"/>
      <w:marBottom w:val="0"/>
      <w:divBdr>
        <w:top w:val="none" w:sz="0" w:space="0" w:color="auto"/>
        <w:left w:val="none" w:sz="0" w:space="0" w:color="auto"/>
        <w:bottom w:val="none" w:sz="0" w:space="0" w:color="auto"/>
        <w:right w:val="none" w:sz="0" w:space="0" w:color="auto"/>
      </w:divBdr>
    </w:div>
    <w:div w:id="1557814588">
      <w:bodyDiv w:val="1"/>
      <w:marLeft w:val="0"/>
      <w:marRight w:val="0"/>
      <w:marTop w:val="0"/>
      <w:marBottom w:val="0"/>
      <w:divBdr>
        <w:top w:val="none" w:sz="0" w:space="0" w:color="auto"/>
        <w:left w:val="none" w:sz="0" w:space="0" w:color="auto"/>
        <w:bottom w:val="none" w:sz="0" w:space="0" w:color="auto"/>
        <w:right w:val="none" w:sz="0" w:space="0" w:color="auto"/>
      </w:divBdr>
    </w:div>
    <w:div w:id="1721242941">
      <w:bodyDiv w:val="1"/>
      <w:marLeft w:val="0"/>
      <w:marRight w:val="0"/>
      <w:marTop w:val="0"/>
      <w:marBottom w:val="0"/>
      <w:divBdr>
        <w:top w:val="none" w:sz="0" w:space="0" w:color="auto"/>
        <w:left w:val="none" w:sz="0" w:space="0" w:color="auto"/>
        <w:bottom w:val="none" w:sz="0" w:space="0" w:color="auto"/>
        <w:right w:val="none" w:sz="0" w:space="0" w:color="auto"/>
      </w:divBdr>
    </w:div>
    <w:div w:id="1799761980">
      <w:bodyDiv w:val="1"/>
      <w:marLeft w:val="0"/>
      <w:marRight w:val="0"/>
      <w:marTop w:val="0"/>
      <w:marBottom w:val="0"/>
      <w:divBdr>
        <w:top w:val="none" w:sz="0" w:space="0" w:color="auto"/>
        <w:left w:val="none" w:sz="0" w:space="0" w:color="auto"/>
        <w:bottom w:val="none" w:sz="0" w:space="0" w:color="auto"/>
        <w:right w:val="none" w:sz="0" w:space="0" w:color="auto"/>
      </w:divBdr>
    </w:div>
    <w:div w:id="1920089819">
      <w:bodyDiv w:val="1"/>
      <w:marLeft w:val="0"/>
      <w:marRight w:val="0"/>
      <w:marTop w:val="0"/>
      <w:marBottom w:val="0"/>
      <w:divBdr>
        <w:top w:val="none" w:sz="0" w:space="0" w:color="auto"/>
        <w:left w:val="none" w:sz="0" w:space="0" w:color="auto"/>
        <w:bottom w:val="none" w:sz="0" w:space="0" w:color="auto"/>
        <w:right w:val="none" w:sz="0" w:space="0" w:color="auto"/>
      </w:divBdr>
    </w:div>
    <w:div w:id="2126268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ambiente.gov.ar/infotecaea/descargas/leff09.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60E8A4-1D5F-48F6-84C0-0B5D1421E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12</Pages>
  <Words>2634</Words>
  <Characters>14493</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HOJA DE ASIGNATURA CON DESGLOSE DE UNIDADES TEMÁTICAS</vt:lpstr>
    </vt:vector>
  </TitlesOfParts>
  <Company>SEP</Company>
  <LinksUpToDate>false</LinksUpToDate>
  <CharactersWithSpaces>17093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HOJA DE ASIGNATURA CON DESGLOSE DE UNIDADES TEMÁTICAS</dc:title>
  <dc:creator>COMITÉ TÉCNICO ING. TI</dc:creator>
  <dc:description>COMITÉ DE DIRECTORES PARA LA INGENIERÍA EN TECNOLOGÍAS DE LA INFORMACIÓN</dc:description>
  <cp:lastModifiedBy>Servio</cp:lastModifiedBy>
  <cp:revision>37</cp:revision>
  <cp:lastPrinted>2012-05-08T23:14:00Z</cp:lastPrinted>
  <dcterms:created xsi:type="dcterms:W3CDTF">2013-12-15T18:18:00Z</dcterms:created>
  <dcterms:modified xsi:type="dcterms:W3CDTF">2013-12-17T05:39:00Z</dcterms:modified>
</cp:coreProperties>
</file>