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1842"/>
        <w:gridCol w:w="710"/>
        <w:gridCol w:w="851"/>
        <w:gridCol w:w="1559"/>
        <w:gridCol w:w="1702"/>
        <w:gridCol w:w="1842"/>
      </w:tblGrid>
      <w:tr w:rsidR="007D2FCB" w:rsidRPr="00072ADB" w:rsidTr="007D2FCB">
        <w:trPr>
          <w:trHeight w:val="449"/>
          <w:tblHeader/>
          <w:jc w:val="center"/>
        </w:trPr>
        <w:tc>
          <w:tcPr>
            <w:tcW w:w="831" w:type="pct"/>
            <w:vMerge w:val="restart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940C61" w:rsidRPr="007D2FCB" w:rsidRDefault="00D44340" w:rsidP="000E529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D2FCB">
              <w:rPr>
                <w:rFonts w:ascii="Arial" w:hAnsi="Arial" w:cs="Arial"/>
                <w:b/>
                <w:sz w:val="20"/>
              </w:rPr>
              <w:t xml:space="preserve"> </w:t>
            </w:r>
            <w:r w:rsidR="00AA0E10" w:rsidRPr="007D2FCB">
              <w:rPr>
                <w:rFonts w:ascii="Arial" w:hAnsi="Arial" w:cs="Arial"/>
                <w:b/>
                <w:sz w:val="20"/>
              </w:rPr>
              <w:t xml:space="preserve"> </w:t>
            </w:r>
            <w:r w:rsidR="00F9671C" w:rsidRPr="007D2FCB">
              <w:rPr>
                <w:rFonts w:ascii="Arial" w:hAnsi="Arial" w:cs="Arial"/>
                <w:b/>
                <w:sz w:val="20"/>
              </w:rPr>
              <w:t xml:space="preserve"> </w:t>
            </w:r>
            <w:r w:rsidR="00940C61"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RIESGO IDENTIFICADO (1)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940C61" w:rsidRPr="007D2FCB" w:rsidRDefault="00940C61" w:rsidP="000E66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CLASIFICACIÓN (2)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940C61" w:rsidRPr="007D2FCB" w:rsidRDefault="00940C61" w:rsidP="000E66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VALORACIÓN (3)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940C61" w:rsidRPr="007D2FCB" w:rsidRDefault="00940C61" w:rsidP="000E66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RESULTADO (4)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940C61" w:rsidRPr="007D2FCB" w:rsidRDefault="00940C61" w:rsidP="008C44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TRATAMIENTO INMEDIATO (5)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940C61" w:rsidRPr="007D2FCB" w:rsidRDefault="00940C61" w:rsidP="007D2F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RESP</w:t>
            </w:r>
            <w:r w:rsidR="007D2FCB"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ONSABLE</w:t>
            </w:r>
            <w:r w:rsidRPr="007D2FCB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(6)</w:t>
            </w:r>
          </w:p>
        </w:tc>
      </w:tr>
      <w:tr w:rsidR="007D2FCB" w:rsidRPr="00072ADB" w:rsidTr="007D2FCB">
        <w:trPr>
          <w:trHeight w:val="413"/>
          <w:jc w:val="center"/>
        </w:trPr>
        <w:tc>
          <w:tcPr>
            <w:tcW w:w="831" w:type="pct"/>
            <w:vMerge/>
            <w:shd w:val="clear" w:color="auto" w:fill="0070C0"/>
            <w:vAlign w:val="center"/>
          </w:tcPr>
          <w:p w:rsidR="00940C61" w:rsidRPr="00072ADB" w:rsidRDefault="00940C61" w:rsidP="000E529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903" w:type="pct"/>
            <w:vMerge/>
            <w:shd w:val="clear" w:color="auto" w:fill="F79646" w:themeFill="accent6"/>
          </w:tcPr>
          <w:p w:rsidR="00940C61" w:rsidRPr="00072ADB" w:rsidRDefault="00940C61" w:rsidP="000E66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940C61" w:rsidRPr="00072ADB" w:rsidRDefault="00940C61" w:rsidP="000E66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072AD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Imp.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:rsidR="00940C61" w:rsidRPr="00072ADB" w:rsidRDefault="00940C61" w:rsidP="000E66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 w:rsidRPr="00072AD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Ocr</w:t>
            </w:r>
            <w:proofErr w:type="spellEnd"/>
            <w:r w:rsidRPr="00072AD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.</w:t>
            </w:r>
          </w:p>
        </w:tc>
        <w:tc>
          <w:tcPr>
            <w:tcW w:w="764" w:type="pct"/>
            <w:vMerge/>
            <w:shd w:val="clear" w:color="auto" w:fill="C0504D" w:themeFill="accent2"/>
            <w:vAlign w:val="center"/>
          </w:tcPr>
          <w:p w:rsidR="00940C61" w:rsidRPr="00072ADB" w:rsidRDefault="00940C61" w:rsidP="000E66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834" w:type="pct"/>
            <w:vMerge/>
            <w:shd w:val="clear" w:color="auto" w:fill="0070C0"/>
            <w:vAlign w:val="center"/>
          </w:tcPr>
          <w:p w:rsidR="00940C61" w:rsidRPr="00072ADB" w:rsidRDefault="00940C61" w:rsidP="008C44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903" w:type="pct"/>
            <w:vMerge/>
            <w:shd w:val="clear" w:color="auto" w:fill="0070C0"/>
            <w:vAlign w:val="center"/>
          </w:tcPr>
          <w:p w:rsidR="00940C61" w:rsidRPr="00072ADB" w:rsidRDefault="00940C61" w:rsidP="008C44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D2FCB" w:rsidRPr="00072ADB" w:rsidTr="007D2FCB">
        <w:trPr>
          <w:trHeight w:val="531"/>
          <w:jc w:val="center"/>
        </w:trPr>
        <w:tc>
          <w:tcPr>
            <w:tcW w:w="831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8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7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4" w:type="pct"/>
          </w:tcPr>
          <w:p w:rsidR="00940C61" w:rsidRPr="00072ADB" w:rsidRDefault="00940C61" w:rsidP="000E66E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03" w:type="pct"/>
          </w:tcPr>
          <w:p w:rsidR="00940C61" w:rsidRPr="00072ADB" w:rsidRDefault="00940C61" w:rsidP="00B522A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56938" w:rsidRPr="00072ADB" w:rsidRDefault="00656938">
      <w:pPr>
        <w:rPr>
          <w:rFonts w:ascii="Arial" w:hAnsi="Arial" w:cs="Arial"/>
          <w:sz w:val="22"/>
        </w:rPr>
      </w:pPr>
    </w:p>
    <w:p w:rsidR="00321A23" w:rsidRPr="00072ADB" w:rsidRDefault="00321A23" w:rsidP="00AD6D67">
      <w:pPr>
        <w:jc w:val="right"/>
        <w:rPr>
          <w:rFonts w:ascii="Arial" w:hAnsi="Arial" w:cs="Arial"/>
          <w:sz w:val="22"/>
        </w:rPr>
      </w:pPr>
    </w:p>
    <w:p w:rsidR="00321A23" w:rsidRPr="00072ADB" w:rsidRDefault="00321A23" w:rsidP="00AD6D67">
      <w:pPr>
        <w:jc w:val="right"/>
        <w:rPr>
          <w:rFonts w:ascii="Arial" w:hAnsi="Arial" w:cs="Arial"/>
          <w:sz w:val="22"/>
        </w:rPr>
      </w:pPr>
    </w:p>
    <w:p w:rsidR="00AD6D67" w:rsidRPr="00072ADB" w:rsidRDefault="00940C61" w:rsidP="00487B00">
      <w:pPr>
        <w:jc w:val="right"/>
        <w:rPr>
          <w:rFonts w:ascii="Arial" w:hAnsi="Arial" w:cs="Arial"/>
          <w:sz w:val="22"/>
        </w:rPr>
      </w:pPr>
      <w:r w:rsidRPr="00072ADB">
        <w:rPr>
          <w:rFonts w:ascii="Arial" w:hAnsi="Arial" w:cs="Arial"/>
          <w:sz w:val="22"/>
        </w:rPr>
        <w:t>Fecha de elaboración (7</w:t>
      </w:r>
      <w:r w:rsidR="00AD6D67" w:rsidRPr="00072ADB">
        <w:rPr>
          <w:rFonts w:ascii="Arial" w:hAnsi="Arial" w:cs="Arial"/>
          <w:sz w:val="22"/>
        </w:rPr>
        <w:t>):</w:t>
      </w:r>
      <w:r w:rsidR="001B62CB" w:rsidRPr="00072ADB">
        <w:rPr>
          <w:rFonts w:ascii="Arial" w:hAnsi="Arial" w:cs="Arial"/>
          <w:sz w:val="22"/>
        </w:rPr>
        <w:t xml:space="preserve"> </w:t>
      </w:r>
      <w:r w:rsidR="00487B00" w:rsidRPr="00072ADB">
        <w:rPr>
          <w:rFonts w:ascii="Arial" w:hAnsi="Arial" w:cs="Arial"/>
          <w:sz w:val="22"/>
        </w:rPr>
        <w:t>___________________________</w:t>
      </w:r>
    </w:p>
    <w:p w:rsidR="00487B00" w:rsidRPr="00072ADB" w:rsidRDefault="00487B00" w:rsidP="00487B00">
      <w:pPr>
        <w:jc w:val="right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AD6D67" w:rsidRPr="00072ADB" w:rsidTr="00AD6D67">
        <w:tc>
          <w:tcPr>
            <w:tcW w:w="3239" w:type="dxa"/>
            <w:tcBorders>
              <w:bottom w:val="single" w:sz="4" w:space="0" w:color="auto"/>
            </w:tcBorders>
          </w:tcPr>
          <w:p w:rsidR="00AD6D67" w:rsidRPr="00072ADB" w:rsidRDefault="00286069" w:rsidP="00AD6D67">
            <w:pPr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Revisó</w:t>
            </w:r>
          </w:p>
        </w:tc>
        <w:tc>
          <w:tcPr>
            <w:tcW w:w="3240" w:type="dxa"/>
          </w:tcPr>
          <w:p w:rsidR="00AD6D67" w:rsidRPr="00072ADB" w:rsidRDefault="00AD6D67" w:rsidP="00AD6D67">
            <w:pPr>
              <w:jc w:val="center"/>
              <w:rPr>
                <w:rFonts w:ascii="Arial" w:hAnsi="Arial" w:cs="Arial"/>
                <w:sz w:val="22"/>
              </w:rPr>
            </w:pPr>
          </w:p>
          <w:p w:rsidR="00AD6D67" w:rsidRPr="00072ADB" w:rsidRDefault="00AD6D67" w:rsidP="00AD6D67">
            <w:pPr>
              <w:jc w:val="center"/>
              <w:rPr>
                <w:rFonts w:ascii="Arial" w:hAnsi="Arial" w:cs="Arial"/>
                <w:sz w:val="22"/>
              </w:rPr>
            </w:pPr>
          </w:p>
          <w:p w:rsidR="00AD6D67" w:rsidRPr="00072ADB" w:rsidRDefault="00AD6D67" w:rsidP="00AD6D67">
            <w:pPr>
              <w:jc w:val="center"/>
              <w:rPr>
                <w:rFonts w:ascii="Arial" w:hAnsi="Arial" w:cs="Arial"/>
                <w:sz w:val="22"/>
              </w:rPr>
            </w:pPr>
          </w:p>
          <w:p w:rsidR="00AD6D67" w:rsidRPr="00072ADB" w:rsidRDefault="00AD6D67" w:rsidP="00AD6D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6D67" w:rsidRPr="00072ADB" w:rsidRDefault="00AD6D67" w:rsidP="00595C39">
            <w:pPr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A</w:t>
            </w:r>
            <w:r w:rsidR="00595C39" w:rsidRPr="00072ADB">
              <w:rPr>
                <w:rFonts w:ascii="Arial" w:hAnsi="Arial" w:cs="Arial"/>
                <w:sz w:val="22"/>
              </w:rPr>
              <w:t>prob</w:t>
            </w:r>
            <w:r w:rsidR="00286069" w:rsidRPr="00072ADB">
              <w:rPr>
                <w:rFonts w:ascii="Arial" w:hAnsi="Arial" w:cs="Arial"/>
                <w:sz w:val="22"/>
              </w:rPr>
              <w:t>ó</w:t>
            </w:r>
          </w:p>
        </w:tc>
      </w:tr>
      <w:tr w:rsidR="00AD6D67" w:rsidRPr="00072ADB" w:rsidTr="00956E6F">
        <w:trPr>
          <w:trHeight w:val="994"/>
        </w:trPr>
        <w:tc>
          <w:tcPr>
            <w:tcW w:w="3239" w:type="dxa"/>
            <w:tcBorders>
              <w:top w:val="single" w:sz="4" w:space="0" w:color="auto"/>
            </w:tcBorders>
          </w:tcPr>
          <w:p w:rsidR="00AD6D67" w:rsidRPr="00072ADB" w:rsidRDefault="008359DC" w:rsidP="00AD6D67">
            <w:pPr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Nombre y firma (</w:t>
            </w:r>
            <w:r w:rsidR="00940C61" w:rsidRPr="00072ADB">
              <w:rPr>
                <w:rFonts w:ascii="Arial" w:hAnsi="Arial" w:cs="Arial"/>
                <w:sz w:val="22"/>
              </w:rPr>
              <w:t>8</w:t>
            </w:r>
            <w:r w:rsidR="00AD6D67" w:rsidRPr="00072ADB">
              <w:rPr>
                <w:rFonts w:ascii="Arial" w:hAnsi="Arial" w:cs="Arial"/>
                <w:sz w:val="22"/>
              </w:rPr>
              <w:t>)</w:t>
            </w:r>
          </w:p>
          <w:p w:rsidR="00AD6D67" w:rsidRPr="00072ADB" w:rsidRDefault="00757B86" w:rsidP="00AD6D6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Responsable</w:t>
            </w:r>
            <w:r w:rsidR="00704C4F" w:rsidRPr="00072ADB">
              <w:rPr>
                <w:rFonts w:ascii="Arial" w:hAnsi="Arial" w:cs="Arial"/>
                <w:sz w:val="22"/>
              </w:rPr>
              <w:t xml:space="preserve"> del SG</w:t>
            </w:r>
            <w:r w:rsidR="00B96EC2" w:rsidRPr="00072ADB">
              <w:rPr>
                <w:rFonts w:ascii="Arial" w:hAnsi="Arial" w:cs="Arial"/>
                <w:sz w:val="22"/>
              </w:rPr>
              <w:t>I</w:t>
            </w:r>
          </w:p>
        </w:tc>
        <w:tc>
          <w:tcPr>
            <w:tcW w:w="3240" w:type="dxa"/>
          </w:tcPr>
          <w:p w:rsidR="00BF58A8" w:rsidRPr="00072ADB" w:rsidRDefault="00BF58A8" w:rsidP="00956E6F">
            <w:pPr>
              <w:rPr>
                <w:rFonts w:ascii="Arial" w:hAnsi="Arial" w:cs="Arial"/>
                <w:sz w:val="22"/>
              </w:rPr>
            </w:pPr>
          </w:p>
          <w:p w:rsidR="00BF58A8" w:rsidRPr="00072ADB" w:rsidRDefault="00BF58A8" w:rsidP="00AD6D6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D6D67" w:rsidRPr="00072ADB" w:rsidRDefault="00AD6D67" w:rsidP="00AD6D67">
            <w:pPr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Nombre y firma (</w:t>
            </w:r>
            <w:r w:rsidR="00940C61" w:rsidRPr="00072ADB">
              <w:rPr>
                <w:rFonts w:ascii="Arial" w:hAnsi="Arial" w:cs="Arial"/>
                <w:sz w:val="22"/>
              </w:rPr>
              <w:t>9</w:t>
            </w:r>
            <w:r w:rsidRPr="00072ADB">
              <w:rPr>
                <w:rFonts w:ascii="Arial" w:hAnsi="Arial" w:cs="Arial"/>
                <w:sz w:val="22"/>
              </w:rPr>
              <w:t>)</w:t>
            </w:r>
          </w:p>
          <w:p w:rsidR="00AD6D67" w:rsidRPr="00072ADB" w:rsidRDefault="003F4CD6" w:rsidP="00757B86">
            <w:pPr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Rector</w:t>
            </w:r>
          </w:p>
        </w:tc>
      </w:tr>
    </w:tbl>
    <w:p w:rsidR="00781720" w:rsidRPr="00072ADB" w:rsidRDefault="00781720" w:rsidP="00AD6D67">
      <w:pPr>
        <w:ind w:firstLine="708"/>
        <w:jc w:val="center"/>
        <w:rPr>
          <w:rFonts w:ascii="Arial" w:hAnsi="Arial" w:cs="Arial"/>
          <w:b/>
          <w:bCs/>
          <w:sz w:val="22"/>
        </w:rPr>
      </w:pPr>
    </w:p>
    <w:p w:rsidR="00487B00" w:rsidRPr="00072ADB" w:rsidRDefault="00487B00" w:rsidP="00AD6D67">
      <w:pPr>
        <w:ind w:firstLine="708"/>
        <w:jc w:val="center"/>
        <w:rPr>
          <w:rFonts w:ascii="Arial" w:hAnsi="Arial" w:cs="Arial"/>
          <w:b/>
          <w:bCs/>
          <w:sz w:val="22"/>
        </w:rPr>
      </w:pPr>
    </w:p>
    <w:p w:rsidR="00487B00" w:rsidRPr="00072ADB" w:rsidRDefault="00487B00" w:rsidP="00AD6D67">
      <w:pPr>
        <w:ind w:firstLine="708"/>
        <w:jc w:val="center"/>
        <w:rPr>
          <w:rFonts w:ascii="Arial" w:hAnsi="Arial" w:cs="Arial"/>
          <w:b/>
          <w:bCs/>
          <w:sz w:val="22"/>
        </w:rPr>
      </w:pPr>
    </w:p>
    <w:p w:rsidR="003F4CD6" w:rsidRPr="00072ADB" w:rsidRDefault="003F4CD6">
      <w:pPr>
        <w:rPr>
          <w:rFonts w:ascii="Arial" w:hAnsi="Arial" w:cs="Arial"/>
          <w:b/>
          <w:bCs/>
          <w:sz w:val="22"/>
        </w:rPr>
      </w:pPr>
      <w:r w:rsidRPr="00072ADB">
        <w:rPr>
          <w:rFonts w:ascii="Arial" w:hAnsi="Arial" w:cs="Arial"/>
          <w:b/>
          <w:bCs/>
          <w:sz w:val="22"/>
        </w:rPr>
        <w:br w:type="page"/>
      </w:r>
      <w:bookmarkStart w:id="0" w:name="_GoBack"/>
      <w:bookmarkEnd w:id="0"/>
    </w:p>
    <w:p w:rsidR="00AD6D67" w:rsidRPr="00757B86" w:rsidRDefault="00AD6D67" w:rsidP="00757B86">
      <w:pPr>
        <w:jc w:val="center"/>
        <w:rPr>
          <w:rFonts w:ascii="Arial" w:hAnsi="Arial" w:cs="Arial"/>
          <w:sz w:val="20"/>
        </w:rPr>
      </w:pPr>
      <w:r w:rsidRPr="00757B86">
        <w:rPr>
          <w:rFonts w:ascii="Arial" w:hAnsi="Arial" w:cs="Arial"/>
          <w:bCs/>
          <w:sz w:val="20"/>
        </w:rPr>
        <w:lastRenderedPageBreak/>
        <w:t>INSTRUCTIVO DE LLENADO</w:t>
      </w:r>
    </w:p>
    <w:p w:rsidR="00AD6D67" w:rsidRPr="00072ADB" w:rsidRDefault="00AD6D67" w:rsidP="00AD6D67">
      <w:pPr>
        <w:rPr>
          <w:rFonts w:ascii="Arial" w:hAnsi="Arial" w:cs="Arial"/>
          <w:sz w:val="22"/>
        </w:rPr>
      </w:pPr>
    </w:p>
    <w:p w:rsidR="00AD6D67" w:rsidRPr="00072ADB" w:rsidRDefault="00AD6D67" w:rsidP="00AD6D67">
      <w:pPr>
        <w:rPr>
          <w:rFonts w:ascii="Arial" w:hAnsi="Arial" w:cs="Arial"/>
          <w:sz w:val="22"/>
        </w:rPr>
      </w:pP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9573"/>
      </w:tblGrid>
      <w:tr w:rsidR="00757B86" w:rsidRPr="00757B86" w:rsidTr="00757B86">
        <w:trPr>
          <w:tblHeader/>
        </w:trPr>
        <w:tc>
          <w:tcPr>
            <w:tcW w:w="630" w:type="dxa"/>
            <w:shd w:val="clear" w:color="auto" w:fill="0070C0"/>
          </w:tcPr>
          <w:p w:rsidR="00AD6D67" w:rsidRPr="00757B86" w:rsidRDefault="00AD6D67" w:rsidP="00757B8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757B86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N</w:t>
            </w:r>
            <w:r w:rsidR="00757B86" w:rsidRPr="00757B86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o.</w:t>
            </w:r>
          </w:p>
        </w:tc>
        <w:tc>
          <w:tcPr>
            <w:tcW w:w="9573" w:type="dxa"/>
            <w:shd w:val="clear" w:color="auto" w:fill="0070C0"/>
          </w:tcPr>
          <w:p w:rsidR="00AD6D67" w:rsidRPr="00757B86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757B86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Descripción</w:t>
            </w:r>
          </w:p>
        </w:tc>
      </w:tr>
      <w:tr w:rsidR="00AD6D67" w:rsidRPr="00072ADB" w:rsidTr="00757B86">
        <w:tc>
          <w:tcPr>
            <w:tcW w:w="630" w:type="dxa"/>
          </w:tcPr>
          <w:p w:rsidR="00AD6D67" w:rsidRPr="00072ADB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573" w:type="dxa"/>
          </w:tcPr>
          <w:p w:rsidR="00AD6D67" w:rsidRPr="00072ADB" w:rsidRDefault="00956E6F" w:rsidP="00956E6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Anote cada riesgo como una combinación del peligro identificado</w:t>
            </w:r>
            <w:r w:rsidR="00C9484C" w:rsidRPr="00072ADB">
              <w:rPr>
                <w:rFonts w:ascii="Arial" w:hAnsi="Arial" w:cs="Arial"/>
                <w:sz w:val="22"/>
              </w:rPr>
              <w:t>,</w:t>
            </w:r>
            <w:r w:rsidRPr="00072ADB">
              <w:rPr>
                <w:rFonts w:ascii="Arial" w:hAnsi="Arial" w:cs="Arial"/>
                <w:sz w:val="22"/>
              </w:rPr>
              <w:t xml:space="preserve"> con el efecto o consecuencia que se determinó. Por ejemplo: Caída o torcedura por transitar en superficie irregular; incapacidad permanente o fallecimiento por inhalación de gases; etc. </w:t>
            </w:r>
          </w:p>
        </w:tc>
      </w:tr>
      <w:tr w:rsidR="00AD6D67" w:rsidRPr="00072ADB" w:rsidTr="00757B86">
        <w:tc>
          <w:tcPr>
            <w:tcW w:w="630" w:type="dxa"/>
          </w:tcPr>
          <w:p w:rsidR="00AD6D67" w:rsidRPr="00072ADB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9573" w:type="dxa"/>
          </w:tcPr>
          <w:p w:rsidR="00956E6F" w:rsidRPr="00072ADB" w:rsidRDefault="00956E6F" w:rsidP="00956E6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Clasifique cada riesgo identificado, selecciona una de la opciones siguientes:</w:t>
            </w:r>
          </w:p>
          <w:p w:rsidR="00956E6F" w:rsidRPr="00072ADB" w:rsidRDefault="00956E6F" w:rsidP="00956E6F">
            <w:pPr>
              <w:pStyle w:val="Piedepgina"/>
              <w:numPr>
                <w:ilvl w:val="0"/>
                <w:numId w:val="13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Biológico, cuando es provocado por exposición a virus, bacterias, hongos, etc.</w:t>
            </w:r>
          </w:p>
          <w:p w:rsidR="00956E6F" w:rsidRPr="00072ADB" w:rsidRDefault="00956E6F" w:rsidP="00956E6F">
            <w:pPr>
              <w:pStyle w:val="Piedepgina"/>
              <w:numPr>
                <w:ilvl w:val="0"/>
                <w:numId w:val="13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Químico, cuando se trate de polvos orgánicos/inorgánicos, líquidos, gases, etc.</w:t>
            </w:r>
          </w:p>
          <w:p w:rsidR="00956E6F" w:rsidRPr="00072ADB" w:rsidRDefault="00956E6F" w:rsidP="00956E6F">
            <w:pPr>
              <w:pStyle w:val="Piedepgina"/>
              <w:numPr>
                <w:ilvl w:val="0"/>
                <w:numId w:val="13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 xml:space="preserve">Físico, provocado por la iluminación, vibración, radicación, </w:t>
            </w:r>
            <w:r w:rsidR="008908B3" w:rsidRPr="00072ADB">
              <w:rPr>
                <w:rFonts w:ascii="Arial" w:hAnsi="Arial" w:cs="Arial"/>
                <w:sz w:val="22"/>
              </w:rPr>
              <w:t xml:space="preserve">ergonomía, </w:t>
            </w:r>
            <w:r w:rsidRPr="00072ADB">
              <w:rPr>
                <w:rFonts w:ascii="Arial" w:hAnsi="Arial" w:cs="Arial"/>
                <w:sz w:val="22"/>
              </w:rPr>
              <w:t>etc.</w:t>
            </w:r>
          </w:p>
          <w:p w:rsidR="00956E6F" w:rsidRPr="00072ADB" w:rsidRDefault="008908B3" w:rsidP="00956E6F">
            <w:pPr>
              <w:pStyle w:val="Piedepgina"/>
              <w:numPr>
                <w:ilvl w:val="0"/>
                <w:numId w:val="13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Psicosocial, por estrés, usos y costumbres, presión emocional, etc.</w:t>
            </w:r>
          </w:p>
          <w:p w:rsidR="008908B3" w:rsidRPr="00072ADB" w:rsidRDefault="008908B3" w:rsidP="00956E6F">
            <w:pPr>
              <w:pStyle w:val="Piedepgina"/>
              <w:numPr>
                <w:ilvl w:val="0"/>
                <w:numId w:val="13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Naturales, como sismos, huracanes, inundaciones, incendios, etc.</w:t>
            </w:r>
          </w:p>
        </w:tc>
      </w:tr>
      <w:tr w:rsidR="00AD6D67" w:rsidRPr="00072ADB" w:rsidTr="00757B86">
        <w:tc>
          <w:tcPr>
            <w:tcW w:w="630" w:type="dxa"/>
          </w:tcPr>
          <w:p w:rsidR="00AD6D67" w:rsidRPr="00072ADB" w:rsidRDefault="00AD6D67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573" w:type="dxa"/>
          </w:tcPr>
          <w:p w:rsidR="00956E6F" w:rsidRPr="00072ADB" w:rsidRDefault="00956E6F" w:rsidP="00956E6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Valore cada riesgo en función al impacto o consecuencia, utilizando los siguientes criterios</w:t>
            </w:r>
            <w:r w:rsidR="008474AF" w:rsidRPr="00072ADB">
              <w:rPr>
                <w:rFonts w:ascii="Arial" w:hAnsi="Arial" w:cs="Arial"/>
                <w:sz w:val="22"/>
              </w:rPr>
              <w:t>, anotando el valor número que corresponda</w:t>
            </w:r>
            <w:r w:rsidRPr="00072ADB">
              <w:rPr>
                <w:rFonts w:ascii="Arial" w:hAnsi="Arial" w:cs="Arial"/>
                <w:sz w:val="22"/>
              </w:rPr>
              <w:t>:</w:t>
            </w:r>
          </w:p>
          <w:p w:rsidR="00AD6D67" w:rsidRPr="00072ADB" w:rsidRDefault="0091251D" w:rsidP="0091251D">
            <w:pPr>
              <w:pStyle w:val="Piedepgina"/>
              <w:numPr>
                <w:ilvl w:val="0"/>
                <w:numId w:val="14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Impacto al trabajador: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Mortal o Catastrófico: Muerte (valor 100)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Muy grave: Lesiones o enfermedades graves irreparables, incapacidad permanente, parcial o invalidez (valor 60)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Grave: Lesiones o enfermedades graves con incapacidad laboral temporal (valor 40)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Leve: Lesiones o enfermedades que no requieren incapacidad (valor 10)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4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Probabilidad de ocurrencia: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Muy alto: Situación deficiente con exposición continua o muy deficiente con exposición frecuente. (asignar valor entre 40 y 21)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Alto: Situación deficiente con exposición frecuente u ocasional (valor entre 20 y 11)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Medio: Situación deficiente con exposición esporádica (valor entre 10 y 6)</w:t>
            </w:r>
          </w:p>
          <w:p w:rsidR="0091251D" w:rsidRPr="00072ADB" w:rsidRDefault="0091251D" w:rsidP="0091251D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Bajo: Situación mejorable con exposición temporal (valor entre 5 y 1)</w:t>
            </w:r>
          </w:p>
        </w:tc>
      </w:tr>
      <w:tr w:rsidR="00956E6F" w:rsidRPr="00072ADB" w:rsidTr="00757B86">
        <w:tc>
          <w:tcPr>
            <w:tcW w:w="630" w:type="dxa"/>
          </w:tcPr>
          <w:p w:rsidR="00956E6F" w:rsidRPr="00072ADB" w:rsidRDefault="008474AF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9573" w:type="dxa"/>
          </w:tcPr>
          <w:p w:rsidR="00956E6F" w:rsidRPr="00072ADB" w:rsidRDefault="00940C61" w:rsidP="00956E6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Determine el resultado multiplicando el valor asignado al Impacto por el valor asignado a la ocurrencia. El valor resultante establece el grado de riesgo de acuerdo con la siguiente lista:</w:t>
            </w:r>
          </w:p>
          <w:p w:rsidR="00940C61" w:rsidRPr="00072ADB" w:rsidRDefault="00940C61" w:rsidP="00940C61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Riesgo INACEPTABLE. Es una situación crítica, deben suspenderse actividades hasta que el riesgo esté bajo control. Requiere intervención urgente (valor entre 4,000 y 2,000)</w:t>
            </w:r>
          </w:p>
          <w:p w:rsidR="00940C61" w:rsidRPr="00072ADB" w:rsidRDefault="00940C61" w:rsidP="00940C61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Requiere CORRECCIÓN, para adoptar medidas de control inmediato. Deben suspenderse actividades si el valor está por encima de 1,500 (valor entre 1,999 y 500)</w:t>
            </w:r>
          </w:p>
          <w:p w:rsidR="00940C61" w:rsidRPr="00072ADB" w:rsidRDefault="00940C61" w:rsidP="00940C61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MEJORAR, cuando sea posible (valor entre 499 y 50)</w:t>
            </w:r>
          </w:p>
          <w:p w:rsidR="00940C61" w:rsidRPr="00072ADB" w:rsidRDefault="00940C61" w:rsidP="00940C61">
            <w:pPr>
              <w:pStyle w:val="Piedepgina"/>
              <w:numPr>
                <w:ilvl w:val="0"/>
                <w:numId w:val="15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Riesgo ACEPTABLE, manteniendo las medidas de control existentes (valor entre 49 y 10)</w:t>
            </w:r>
          </w:p>
        </w:tc>
      </w:tr>
      <w:tr w:rsidR="004954E8" w:rsidRPr="00072ADB" w:rsidTr="00757B86">
        <w:tc>
          <w:tcPr>
            <w:tcW w:w="630" w:type="dxa"/>
          </w:tcPr>
          <w:p w:rsidR="004954E8" w:rsidRPr="00072ADB" w:rsidRDefault="004954E8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573" w:type="dxa"/>
          </w:tcPr>
          <w:p w:rsidR="004954E8" w:rsidRPr="00072ADB" w:rsidRDefault="004954E8" w:rsidP="004954E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Describa acciones para el tratamiento del riesgo dirigidas a eliminar, reducir o contener el riesgo que se haya identificado. Si el riesgo es ACEPTABLE no es necesario proponer acciones para el tratamiento inmediato.</w:t>
            </w:r>
          </w:p>
        </w:tc>
      </w:tr>
      <w:tr w:rsidR="00956E6F" w:rsidRPr="00072ADB" w:rsidTr="00757B86">
        <w:tc>
          <w:tcPr>
            <w:tcW w:w="630" w:type="dxa"/>
          </w:tcPr>
          <w:p w:rsidR="00956E6F" w:rsidRPr="00072ADB" w:rsidRDefault="004954E8" w:rsidP="000E66E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9573" w:type="dxa"/>
          </w:tcPr>
          <w:p w:rsidR="00956E6F" w:rsidRPr="00072ADB" w:rsidRDefault="004954E8" w:rsidP="00956E6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Anotar el nombre del responsable que sea designado.</w:t>
            </w:r>
          </w:p>
        </w:tc>
      </w:tr>
      <w:tr w:rsidR="008C4416" w:rsidRPr="00072ADB" w:rsidTr="00757B86">
        <w:tc>
          <w:tcPr>
            <w:tcW w:w="630" w:type="dxa"/>
          </w:tcPr>
          <w:p w:rsidR="008C4416" w:rsidRPr="00072ADB" w:rsidRDefault="004954E8" w:rsidP="008C441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9573" w:type="dxa"/>
          </w:tcPr>
          <w:p w:rsidR="008C4416" w:rsidRPr="00072ADB" w:rsidRDefault="008C4416" w:rsidP="008C441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Fecha de elaboración ejemplo: 06 octubre 201</w:t>
            </w:r>
            <w:r w:rsidR="004954E8" w:rsidRPr="00072ADB">
              <w:rPr>
                <w:rFonts w:ascii="Arial" w:hAnsi="Arial" w:cs="Arial"/>
                <w:sz w:val="22"/>
              </w:rPr>
              <w:t>9</w:t>
            </w:r>
            <w:r w:rsidR="00AA29B2">
              <w:rPr>
                <w:rFonts w:ascii="Arial" w:hAnsi="Arial" w:cs="Arial"/>
                <w:sz w:val="22"/>
              </w:rPr>
              <w:t>.</w:t>
            </w:r>
          </w:p>
        </w:tc>
      </w:tr>
      <w:tr w:rsidR="008C4416" w:rsidRPr="00072ADB" w:rsidTr="00757B86">
        <w:tc>
          <w:tcPr>
            <w:tcW w:w="630" w:type="dxa"/>
          </w:tcPr>
          <w:p w:rsidR="008C4416" w:rsidRPr="00072ADB" w:rsidRDefault="004954E8" w:rsidP="008C441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9573" w:type="dxa"/>
          </w:tcPr>
          <w:p w:rsidR="008C4416" w:rsidRPr="00072ADB" w:rsidRDefault="008C4416" w:rsidP="00AA29B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 xml:space="preserve">Nombre y firma del </w:t>
            </w:r>
            <w:r w:rsidR="00AA29B2">
              <w:rPr>
                <w:rFonts w:ascii="Arial" w:hAnsi="Arial" w:cs="Arial"/>
                <w:sz w:val="22"/>
              </w:rPr>
              <w:t>Responsable del SGI.</w:t>
            </w:r>
          </w:p>
        </w:tc>
      </w:tr>
      <w:tr w:rsidR="008C4416" w:rsidRPr="00072ADB" w:rsidTr="00757B86">
        <w:tc>
          <w:tcPr>
            <w:tcW w:w="630" w:type="dxa"/>
          </w:tcPr>
          <w:p w:rsidR="008C4416" w:rsidRPr="00072ADB" w:rsidRDefault="004954E8" w:rsidP="008C441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9573" w:type="dxa"/>
          </w:tcPr>
          <w:p w:rsidR="008C4416" w:rsidRPr="00072ADB" w:rsidRDefault="008C4416" w:rsidP="00AA29B2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072ADB">
              <w:rPr>
                <w:rFonts w:ascii="Arial" w:hAnsi="Arial" w:cs="Arial"/>
                <w:sz w:val="22"/>
              </w:rPr>
              <w:t xml:space="preserve">Nombre </w:t>
            </w:r>
            <w:r w:rsidR="00AA29B2">
              <w:rPr>
                <w:rFonts w:ascii="Arial" w:hAnsi="Arial" w:cs="Arial"/>
                <w:sz w:val="22"/>
              </w:rPr>
              <w:t>y firma del Rector.</w:t>
            </w:r>
          </w:p>
        </w:tc>
      </w:tr>
    </w:tbl>
    <w:p w:rsidR="00667273" w:rsidRPr="00072ADB" w:rsidRDefault="00667273" w:rsidP="00AD6D67">
      <w:pPr>
        <w:rPr>
          <w:rFonts w:ascii="Arial" w:hAnsi="Arial" w:cs="Arial"/>
          <w:sz w:val="22"/>
        </w:rPr>
      </w:pPr>
    </w:p>
    <w:sectPr w:rsidR="00667273" w:rsidRPr="00072ADB" w:rsidSect="003E6027">
      <w:headerReference w:type="default" r:id="rId8"/>
      <w:footerReference w:type="default" r:id="rId9"/>
      <w:pgSz w:w="12242" w:h="15842" w:code="1"/>
      <w:pgMar w:top="902" w:right="1134" w:bottom="720" w:left="1134" w:header="284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53" w:rsidRDefault="00885353">
      <w:r>
        <w:separator/>
      </w:r>
    </w:p>
  </w:endnote>
  <w:endnote w:type="continuationSeparator" w:id="0">
    <w:p w:rsidR="00885353" w:rsidRDefault="008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5C1" w:rsidRPr="00047AAA" w:rsidRDefault="00047AAA" w:rsidP="00AF35FF">
    <w:pPr>
      <w:pStyle w:val="Piedepgina"/>
      <w:jc w:val="center"/>
      <w:rPr>
        <w:rFonts w:ascii="Arial" w:hAnsi="Arial" w:cs="Arial"/>
      </w:rPr>
    </w:pPr>
    <w:r w:rsidRPr="00047AAA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BB6F0" wp14:editId="2D75BB2D">
              <wp:simplePos x="0" y="0"/>
              <wp:positionH relativeFrom="margin">
                <wp:posOffset>4775835</wp:posOffset>
              </wp:positionH>
              <wp:positionV relativeFrom="paragraph">
                <wp:posOffset>3175</wp:posOffset>
              </wp:positionV>
              <wp:extent cx="1426210" cy="42418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E6027" w:rsidRPr="00047AAA" w:rsidRDefault="00E864DE" w:rsidP="003E602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</w:pPr>
                          <w:r w:rsidRPr="00047AAA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>UNICH-SG</w:t>
                          </w:r>
                          <w:r w:rsidR="00047AAA" w:rsidRPr="00047AAA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>I</w:t>
                          </w:r>
                          <w:r w:rsidR="00B10944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>-F-</w:t>
                          </w:r>
                          <w:r w:rsidRPr="00047AAA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>2</w:t>
                          </w:r>
                          <w:r w:rsidR="00047AAA" w:rsidRPr="00047AAA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>6</w:t>
                          </w:r>
                        </w:p>
                        <w:p w:rsidR="003E6027" w:rsidRPr="00047AAA" w:rsidRDefault="005D5B2A" w:rsidP="003E602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</w:pPr>
                          <w:r w:rsidRPr="00047AAA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>Rev.0</w:t>
                          </w:r>
                          <w:r w:rsidR="003E6027" w:rsidRPr="00047AAA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 xml:space="preserve">   </w:t>
                          </w:r>
                          <w:r w:rsidR="00047AAA" w:rsidRPr="00047AAA">
                            <w:rPr>
                              <w:rFonts w:ascii="Arial" w:hAnsi="Arial" w:cs="Arial"/>
                              <w:sz w:val="16"/>
                              <w:szCs w:val="18"/>
                              <w:lang w:val="en-US"/>
                            </w:rPr>
                            <w:t>2019/09/17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BB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76.05pt;margin-top:.25pt;width:112.3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p0+gIAAIUGAAAOAAAAZHJzL2Uyb0RvYy54bWysVclu2zAQvRfoPxC8K1pCWwsiF7ZsFQXS&#10;BUj6AbREWUQlUiWZyGnRf++QsmMn6aFo6oPAZTjz3ryZ8dW7fd+he6Y0lyLH4UWAEROVrLnY5fjr&#10;beklGGlDRU07KViOH5jG7xZv31yNQ8Yi2cquZgqBE6Gzcchxa8yQ+b6uWtZTfSEHJuCykaqnBrZq&#10;59eKjuC97/woCOb+KFU9KFkxreF0PV3ihfPfNKwyn5tGM4O6HAM2477Kfbf26y+uaLZTdGh5dYBB&#10;/wFFT7mAoI+u1tRQdKf4C1c9r5TUsjEXlex92TS8Yo4DsAmDZ2xuWjowxwWSo4fHNOn/57b6dP9F&#10;IV7nOMZI0B4kumV7g1Zyj+Y2O+OgMzC6GcDM7OEYVHZM9XAtq28aCVm0VOzYUik5tozWgC60L/2z&#10;p5MfbZ1sx4+yhjD0zkjnaN+o3qYOkoHAO6j08KiMhVLZkCSaRyFcVXBHIhImTjqfZsfXg9LmPZM9&#10;soscK1Deeaf319pYNDQ7mthgQpa865z6nXhyAIbTCXPlM72mGSCBpbW0mJy0P9Mg3SSbhHiAbuOR&#10;YL32lmVBvHkZxrP15boo1uEviyIkWcvrmgkb9FhmIfk7GQ8FPxXIY6Fp2fHaurOQtNpti06hewpl&#10;XrqfUwBuTmb+UxguJcDlGaUwIsEqSr1ynsQeKcnMS+Mg8YIwXaXzgKRkXT6ldM0Fez0lNOY4nUUz&#10;jGi3g0lSGTVV2Qn/M5oB/MryJU2a9dzATOl4n+PEWh263NbmRtROc0N5N63PsmKZ/Dkry3IWxOQy&#10;8eJ4dumRy03grZKy8JZFOJ/Hm1Wx2jwTeuOKR78+MU6es0o8w3uIcYIMpXssU9d8tt+mzjP77R6I&#10;247cyvoB2lBJ6BJoKJjdsGil+oHRCHMwx/r7HVUMo+6DgFZOQ0Ls4HQbMosj2Kjzm+35DRUVuMqx&#10;AR3dsjDTsL0bFN+1EGkaHkIuof0b7jrzhAqo2A3MOkfqMJftMD3fO6vTv8fiNwAAAP//AwBQSwME&#10;FAAGAAgAAAAhADJF8pngAAAABwEAAA8AAABkcnMvZG93bnJldi54bWxMjsFKw0AURfeC/zA8wY3Y&#10;SSvNtDGTIoLowiqtQnH3mnlNgpk3ITNN0793XOnyci/nnnw12lYM1PvGsYbpJAFBXDrTcKXh8+Pp&#10;dgHCB2SDrWPScCYPq+LyIsfMuBNvaNiGSkQI+ww11CF0mZS+rMmin7iOOHYH11sMMfaVND2eIty2&#10;cpYkqbTYcHyosaPHmsrv7dFq4OdhXN68rs9fi/e3F7c57FSDO62vr8aHexCBxvA3hl/9qA5FdNq7&#10;IxsvWg1qPpvGqYY5iFgvVapA7DWk6g5kkcv//sUPAAAA//8DAFBLAQItABQABgAIAAAAIQC2gziS&#10;/gAAAOEBAAATAAAAAAAAAAAAAAAAAAAAAABbQ29udGVudF9UeXBlc10ueG1sUEsBAi0AFAAGAAgA&#10;AAAhADj9If/WAAAAlAEAAAsAAAAAAAAAAAAAAAAALwEAAF9yZWxzLy5yZWxzUEsBAi0AFAAGAAgA&#10;AAAhAAV1qnT6AgAAhQYAAA4AAAAAAAAAAAAAAAAALgIAAGRycy9lMm9Eb2MueG1sUEsBAi0AFAAG&#10;AAgAAAAhADJF8pngAAAABwEAAA8AAAAAAAAAAAAAAAAAVAUAAGRycy9kb3ducmV2LnhtbFBLBQYA&#10;AAAABAAEAPMAAABhBgAAAAA=&#10;" filled="f" stroked="f" strokecolor="blue">
              <v:textbox>
                <w:txbxContent>
                  <w:p w:rsidR="003E6027" w:rsidRPr="00047AAA" w:rsidRDefault="00E864DE" w:rsidP="003E6027">
                    <w:pPr>
                      <w:jc w:val="right"/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</w:pPr>
                    <w:r w:rsidRPr="00047AAA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>UNICH-SG</w:t>
                    </w:r>
                    <w:r w:rsidR="00047AAA" w:rsidRPr="00047AAA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>I</w:t>
                    </w:r>
                    <w:r w:rsidR="00B10944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>-F-</w:t>
                    </w:r>
                    <w:r w:rsidRPr="00047AAA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>2</w:t>
                    </w:r>
                    <w:r w:rsidR="00047AAA" w:rsidRPr="00047AAA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>6</w:t>
                    </w:r>
                  </w:p>
                  <w:p w:rsidR="003E6027" w:rsidRPr="00047AAA" w:rsidRDefault="005D5B2A" w:rsidP="003E6027">
                    <w:pPr>
                      <w:jc w:val="right"/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</w:pPr>
                    <w:r w:rsidRPr="00047AAA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>Rev.0</w:t>
                    </w:r>
                    <w:r w:rsidR="003E6027" w:rsidRPr="00047AAA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 xml:space="preserve">   </w:t>
                    </w:r>
                    <w:r w:rsidR="00047AAA" w:rsidRPr="00047AAA">
                      <w:rPr>
                        <w:rFonts w:ascii="Arial" w:hAnsi="Arial" w:cs="Arial"/>
                        <w:sz w:val="16"/>
                        <w:szCs w:val="18"/>
                        <w:lang w:val="en-US"/>
                      </w:rPr>
                      <w:t>2019/09/17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F35FF" w:rsidRPr="00047AAA">
      <w:rPr>
        <w:rFonts w:ascii="Arial" w:hAnsi="Arial" w:cs="Arial"/>
        <w:sz w:val="18"/>
        <w:szCs w:val="18"/>
        <w:lang w:val="en-US"/>
      </w:rPr>
      <w:fldChar w:fldCharType="begin"/>
    </w:r>
    <w:r w:rsidR="00AF35FF" w:rsidRPr="00047AAA">
      <w:rPr>
        <w:rFonts w:ascii="Arial" w:hAnsi="Arial" w:cs="Arial"/>
        <w:sz w:val="18"/>
        <w:szCs w:val="18"/>
        <w:lang w:val="es-AR"/>
      </w:rPr>
      <w:instrText xml:space="preserve"> PAGE </w:instrText>
    </w:r>
    <w:r w:rsidR="00AF35FF" w:rsidRPr="00047AAA">
      <w:rPr>
        <w:rFonts w:ascii="Arial" w:hAnsi="Arial" w:cs="Arial"/>
        <w:sz w:val="18"/>
        <w:szCs w:val="18"/>
        <w:lang w:val="en-US"/>
      </w:rPr>
      <w:fldChar w:fldCharType="separate"/>
    </w:r>
    <w:r w:rsidR="00B10944">
      <w:rPr>
        <w:rFonts w:ascii="Arial" w:hAnsi="Arial" w:cs="Arial"/>
        <w:noProof/>
        <w:sz w:val="18"/>
        <w:szCs w:val="18"/>
        <w:lang w:val="es-AR"/>
      </w:rPr>
      <w:t>2</w:t>
    </w:r>
    <w:r w:rsidR="00AF35FF" w:rsidRPr="00047AAA">
      <w:rPr>
        <w:rFonts w:ascii="Arial" w:hAnsi="Arial" w:cs="Arial"/>
        <w:sz w:val="18"/>
        <w:szCs w:val="18"/>
        <w:lang w:val="en-US"/>
      </w:rPr>
      <w:fldChar w:fldCharType="end"/>
    </w:r>
    <w:r w:rsidR="00AF35FF" w:rsidRPr="00047AAA">
      <w:rPr>
        <w:rFonts w:ascii="Arial" w:hAnsi="Arial" w:cs="Arial"/>
        <w:sz w:val="18"/>
        <w:szCs w:val="18"/>
        <w:lang w:val="es-AR"/>
      </w:rPr>
      <w:t xml:space="preserve"> de </w:t>
    </w:r>
    <w:r w:rsidR="00AF35FF" w:rsidRPr="00047AAA">
      <w:rPr>
        <w:rFonts w:ascii="Arial" w:hAnsi="Arial" w:cs="Arial"/>
        <w:sz w:val="18"/>
        <w:szCs w:val="18"/>
        <w:lang w:val="en-US"/>
      </w:rPr>
      <w:fldChar w:fldCharType="begin"/>
    </w:r>
    <w:r w:rsidR="00AF35FF" w:rsidRPr="00047AAA">
      <w:rPr>
        <w:rFonts w:ascii="Arial" w:hAnsi="Arial" w:cs="Arial"/>
        <w:sz w:val="18"/>
        <w:szCs w:val="18"/>
        <w:lang w:val="es-AR"/>
      </w:rPr>
      <w:instrText xml:space="preserve"> NUMPAGES </w:instrText>
    </w:r>
    <w:r w:rsidR="00AF35FF" w:rsidRPr="00047AAA">
      <w:rPr>
        <w:rFonts w:ascii="Arial" w:hAnsi="Arial" w:cs="Arial"/>
        <w:sz w:val="18"/>
        <w:szCs w:val="18"/>
        <w:lang w:val="en-US"/>
      </w:rPr>
      <w:fldChar w:fldCharType="separate"/>
    </w:r>
    <w:r w:rsidR="00B10944">
      <w:rPr>
        <w:rFonts w:ascii="Arial" w:hAnsi="Arial" w:cs="Arial"/>
        <w:noProof/>
        <w:sz w:val="18"/>
        <w:szCs w:val="18"/>
        <w:lang w:val="es-AR"/>
      </w:rPr>
      <w:t>2</w:t>
    </w:r>
    <w:r w:rsidR="00AF35FF" w:rsidRPr="00047AAA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53" w:rsidRDefault="00885353">
      <w:r>
        <w:separator/>
      </w:r>
    </w:p>
  </w:footnote>
  <w:footnote w:type="continuationSeparator" w:id="0">
    <w:p w:rsidR="00885353" w:rsidRDefault="0088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8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9"/>
      <w:gridCol w:w="5876"/>
      <w:gridCol w:w="2469"/>
    </w:tblGrid>
    <w:tr w:rsidR="00047AAA" w:rsidTr="00011000">
      <w:trPr>
        <w:trHeight w:val="1402"/>
        <w:jc w:val="center"/>
      </w:trPr>
      <w:tc>
        <w:tcPr>
          <w:tcW w:w="2499" w:type="dxa"/>
        </w:tcPr>
        <w:p w:rsidR="00047AAA" w:rsidRDefault="00047AAA" w:rsidP="00047AAA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6432" behindDoc="1" locked="0" layoutInCell="1" allowOverlap="1" wp14:anchorId="5AEBD2FF" wp14:editId="240A58D4">
                <wp:simplePos x="0" y="0"/>
                <wp:positionH relativeFrom="margin">
                  <wp:posOffset>60325</wp:posOffset>
                </wp:positionH>
                <wp:positionV relativeFrom="paragraph">
                  <wp:posOffset>175260</wp:posOffset>
                </wp:positionV>
                <wp:extent cx="1448435" cy="582295"/>
                <wp:effectExtent l="0" t="0" r="0" b="8255"/>
                <wp:wrapSquare wrapText="bothSides"/>
                <wp:docPr id="6" name="Imagen 6" descr="Resultado de imagen para logos gobierno del estado de chia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2" descr="Resultado de imagen para logos gobierno del estado de chia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6" w:type="dxa"/>
          <w:vAlign w:val="center"/>
        </w:tcPr>
        <w:p w:rsidR="00047AAA" w:rsidRPr="00047AAA" w:rsidRDefault="00047AAA" w:rsidP="00047AAA">
          <w:pPr>
            <w:jc w:val="center"/>
            <w:rPr>
              <w:rFonts w:ascii="Arial" w:hAnsi="Arial" w:cs="Arial"/>
              <w:b/>
              <w:sz w:val="20"/>
            </w:rPr>
          </w:pPr>
          <w:r w:rsidRPr="00047AAA">
            <w:rPr>
              <w:rFonts w:ascii="Arial" w:hAnsi="Arial" w:cs="Arial"/>
              <w:b/>
              <w:sz w:val="20"/>
            </w:rPr>
            <w:t>UNIVERSIDAD INTERCULTURAL DE CHIAPAS</w:t>
          </w:r>
        </w:p>
        <w:p w:rsidR="00047AAA" w:rsidRPr="00047AAA" w:rsidRDefault="00047AAA" w:rsidP="00047AAA">
          <w:pPr>
            <w:jc w:val="center"/>
            <w:rPr>
              <w:rFonts w:ascii="Arial" w:hAnsi="Arial" w:cs="Arial"/>
              <w:b/>
              <w:sz w:val="20"/>
            </w:rPr>
          </w:pPr>
          <w:r w:rsidRPr="00047AAA">
            <w:rPr>
              <w:rFonts w:ascii="Arial" w:hAnsi="Arial" w:cs="Arial"/>
              <w:b/>
              <w:sz w:val="20"/>
            </w:rPr>
            <w:t>COORDINACIÓN DE GESTIÓN DE LA CALIDAD</w:t>
          </w:r>
        </w:p>
        <w:p w:rsidR="00047AAA" w:rsidRPr="00047AAA" w:rsidRDefault="00047AAA" w:rsidP="00047AAA">
          <w:pPr>
            <w:jc w:val="center"/>
            <w:rPr>
              <w:rFonts w:ascii="Arial" w:hAnsi="Arial" w:cs="Arial"/>
              <w:b/>
              <w:sz w:val="20"/>
            </w:rPr>
          </w:pPr>
        </w:p>
        <w:p w:rsidR="00047AAA" w:rsidRPr="006441C3" w:rsidRDefault="00047AAA" w:rsidP="00047AAA">
          <w:pPr>
            <w:jc w:val="center"/>
            <w:rPr>
              <w:rFonts w:ascii="Arial" w:hAnsi="Arial" w:cs="Arial"/>
            </w:rPr>
          </w:pPr>
          <w:r w:rsidRPr="00047AAA">
            <w:rPr>
              <w:rFonts w:ascii="Arial" w:hAnsi="Arial" w:cs="Arial"/>
              <w:b/>
              <w:sz w:val="20"/>
            </w:rPr>
            <w:t>MATRIZ PARA EVALUACIÓN DE RIESGOS PARA LA SST</w:t>
          </w:r>
        </w:p>
      </w:tc>
      <w:tc>
        <w:tcPr>
          <w:tcW w:w="2469" w:type="dxa"/>
        </w:tcPr>
        <w:p w:rsidR="00047AAA" w:rsidRDefault="00047AAA" w:rsidP="00047AAA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7456" behindDoc="0" locked="0" layoutInCell="1" allowOverlap="1" wp14:anchorId="3BFE8ED7" wp14:editId="2FBA8F12">
                <wp:simplePos x="0" y="0"/>
                <wp:positionH relativeFrom="margin">
                  <wp:posOffset>-24130</wp:posOffset>
                </wp:positionH>
                <wp:positionV relativeFrom="page">
                  <wp:posOffset>179705</wp:posOffset>
                </wp:positionV>
                <wp:extent cx="1465580" cy="539750"/>
                <wp:effectExtent l="0" t="0" r="1270" b="0"/>
                <wp:wrapNone/>
                <wp:docPr id="1" name="Imagen 1" descr="membrete-logo-un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membrete-logo-un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12730" w:rsidRDefault="00E12730">
    <w:pPr>
      <w:pStyle w:val="Encabezado"/>
    </w:pPr>
  </w:p>
  <w:p w:rsidR="00D7157E" w:rsidRDefault="00D7157E" w:rsidP="006F45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E3731"/>
    <w:multiLevelType w:val="hybridMultilevel"/>
    <w:tmpl w:val="523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76DED"/>
    <w:multiLevelType w:val="hybridMultilevel"/>
    <w:tmpl w:val="EE9429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B65255D"/>
    <w:multiLevelType w:val="hybridMultilevel"/>
    <w:tmpl w:val="48FA331E"/>
    <w:lvl w:ilvl="0" w:tplc="5748BF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49B0A9E"/>
    <w:multiLevelType w:val="hybridMultilevel"/>
    <w:tmpl w:val="A92474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7B165CB6"/>
    <w:multiLevelType w:val="hybridMultilevel"/>
    <w:tmpl w:val="5F78F494"/>
    <w:lvl w:ilvl="0" w:tplc="3CAAD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3"/>
  </w:num>
  <w:num w:numId="12">
    <w:abstractNumId w:val="8"/>
  </w:num>
  <w:num w:numId="13">
    <w:abstractNumId w:val="12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5F70"/>
    <w:rsid w:val="00006074"/>
    <w:rsid w:val="00015B7D"/>
    <w:rsid w:val="000219BC"/>
    <w:rsid w:val="00025742"/>
    <w:rsid w:val="0003403D"/>
    <w:rsid w:val="00035485"/>
    <w:rsid w:val="00041DFB"/>
    <w:rsid w:val="00045AFD"/>
    <w:rsid w:val="00047AAA"/>
    <w:rsid w:val="00052EDF"/>
    <w:rsid w:val="00057935"/>
    <w:rsid w:val="000663D6"/>
    <w:rsid w:val="00072ADB"/>
    <w:rsid w:val="000736C5"/>
    <w:rsid w:val="00076688"/>
    <w:rsid w:val="00092E3A"/>
    <w:rsid w:val="00094261"/>
    <w:rsid w:val="0009484E"/>
    <w:rsid w:val="000A0B02"/>
    <w:rsid w:val="000A1F3A"/>
    <w:rsid w:val="000A3242"/>
    <w:rsid w:val="000A4F46"/>
    <w:rsid w:val="000B2A76"/>
    <w:rsid w:val="000B33A5"/>
    <w:rsid w:val="000B368E"/>
    <w:rsid w:val="000C0047"/>
    <w:rsid w:val="000D05B9"/>
    <w:rsid w:val="000D0F89"/>
    <w:rsid w:val="000D44EB"/>
    <w:rsid w:val="000E529B"/>
    <w:rsid w:val="000F6DF2"/>
    <w:rsid w:val="000F76B1"/>
    <w:rsid w:val="00102590"/>
    <w:rsid w:val="00114ED8"/>
    <w:rsid w:val="00142BDB"/>
    <w:rsid w:val="001553BD"/>
    <w:rsid w:val="001749CF"/>
    <w:rsid w:val="00177536"/>
    <w:rsid w:val="00185411"/>
    <w:rsid w:val="00196FE4"/>
    <w:rsid w:val="001B110F"/>
    <w:rsid w:val="001B62CB"/>
    <w:rsid w:val="001C3E37"/>
    <w:rsid w:val="001D6748"/>
    <w:rsid w:val="001E1940"/>
    <w:rsid w:val="001F09BA"/>
    <w:rsid w:val="001F7E8C"/>
    <w:rsid w:val="0020231E"/>
    <w:rsid w:val="00205073"/>
    <w:rsid w:val="00206E70"/>
    <w:rsid w:val="00207C6D"/>
    <w:rsid w:val="002136E0"/>
    <w:rsid w:val="002166B4"/>
    <w:rsid w:val="00221BB0"/>
    <w:rsid w:val="002342E9"/>
    <w:rsid w:val="00235379"/>
    <w:rsid w:val="00244BF9"/>
    <w:rsid w:val="00251D8B"/>
    <w:rsid w:val="00255AD5"/>
    <w:rsid w:val="002620B9"/>
    <w:rsid w:val="002814CC"/>
    <w:rsid w:val="00286069"/>
    <w:rsid w:val="0029741B"/>
    <w:rsid w:val="002A0624"/>
    <w:rsid w:val="002A3E25"/>
    <w:rsid w:val="002C3EAD"/>
    <w:rsid w:val="002C4766"/>
    <w:rsid w:val="002D4447"/>
    <w:rsid w:val="002D68BA"/>
    <w:rsid w:val="002E4547"/>
    <w:rsid w:val="002E588F"/>
    <w:rsid w:val="003006CB"/>
    <w:rsid w:val="00320DAD"/>
    <w:rsid w:val="00321A23"/>
    <w:rsid w:val="00322E59"/>
    <w:rsid w:val="00334E32"/>
    <w:rsid w:val="00334E76"/>
    <w:rsid w:val="00335C92"/>
    <w:rsid w:val="00351C58"/>
    <w:rsid w:val="00361FDB"/>
    <w:rsid w:val="00363EFA"/>
    <w:rsid w:val="00372CDB"/>
    <w:rsid w:val="00373521"/>
    <w:rsid w:val="00374245"/>
    <w:rsid w:val="00374D68"/>
    <w:rsid w:val="00375A98"/>
    <w:rsid w:val="00375DAE"/>
    <w:rsid w:val="003854DD"/>
    <w:rsid w:val="00392BB2"/>
    <w:rsid w:val="0039549D"/>
    <w:rsid w:val="003955BF"/>
    <w:rsid w:val="003A0516"/>
    <w:rsid w:val="003A4814"/>
    <w:rsid w:val="003A73AA"/>
    <w:rsid w:val="003B009F"/>
    <w:rsid w:val="003B213B"/>
    <w:rsid w:val="003D66CD"/>
    <w:rsid w:val="003E6027"/>
    <w:rsid w:val="003E7E24"/>
    <w:rsid w:val="003F1A6F"/>
    <w:rsid w:val="003F4CD6"/>
    <w:rsid w:val="00405CBA"/>
    <w:rsid w:val="00406B4E"/>
    <w:rsid w:val="00422260"/>
    <w:rsid w:val="00442B1E"/>
    <w:rsid w:val="00454272"/>
    <w:rsid w:val="00457E55"/>
    <w:rsid w:val="00481C90"/>
    <w:rsid w:val="004837CC"/>
    <w:rsid w:val="00486797"/>
    <w:rsid w:val="00487B00"/>
    <w:rsid w:val="004954E8"/>
    <w:rsid w:val="004A3B09"/>
    <w:rsid w:val="004B4656"/>
    <w:rsid w:val="004B63E0"/>
    <w:rsid w:val="004B7216"/>
    <w:rsid w:val="004D0EC6"/>
    <w:rsid w:val="004F3375"/>
    <w:rsid w:val="004F3D8C"/>
    <w:rsid w:val="004F585B"/>
    <w:rsid w:val="004F6570"/>
    <w:rsid w:val="00512144"/>
    <w:rsid w:val="0051274B"/>
    <w:rsid w:val="00515964"/>
    <w:rsid w:val="005159C5"/>
    <w:rsid w:val="00543542"/>
    <w:rsid w:val="00544AE7"/>
    <w:rsid w:val="00552A97"/>
    <w:rsid w:val="005539E7"/>
    <w:rsid w:val="00556695"/>
    <w:rsid w:val="00557713"/>
    <w:rsid w:val="00572642"/>
    <w:rsid w:val="005733C5"/>
    <w:rsid w:val="00574360"/>
    <w:rsid w:val="005803FC"/>
    <w:rsid w:val="005850C8"/>
    <w:rsid w:val="00587F13"/>
    <w:rsid w:val="005916E6"/>
    <w:rsid w:val="00595C39"/>
    <w:rsid w:val="005A1CA5"/>
    <w:rsid w:val="005B5F5A"/>
    <w:rsid w:val="005C2FA4"/>
    <w:rsid w:val="005C48A2"/>
    <w:rsid w:val="005D5B2A"/>
    <w:rsid w:val="005E710C"/>
    <w:rsid w:val="005F2373"/>
    <w:rsid w:val="00600362"/>
    <w:rsid w:val="00600AF1"/>
    <w:rsid w:val="00612B4E"/>
    <w:rsid w:val="0061705C"/>
    <w:rsid w:val="00623659"/>
    <w:rsid w:val="006347C6"/>
    <w:rsid w:val="00634E9F"/>
    <w:rsid w:val="00634EA7"/>
    <w:rsid w:val="0064611B"/>
    <w:rsid w:val="00650995"/>
    <w:rsid w:val="00656938"/>
    <w:rsid w:val="00667273"/>
    <w:rsid w:val="006778FB"/>
    <w:rsid w:val="00686A2D"/>
    <w:rsid w:val="006A592A"/>
    <w:rsid w:val="006C548C"/>
    <w:rsid w:val="006E3D3D"/>
    <w:rsid w:val="006F3FAE"/>
    <w:rsid w:val="006F4537"/>
    <w:rsid w:val="006F577F"/>
    <w:rsid w:val="006F6F7D"/>
    <w:rsid w:val="00704C4F"/>
    <w:rsid w:val="00704CF0"/>
    <w:rsid w:val="0072108C"/>
    <w:rsid w:val="00734444"/>
    <w:rsid w:val="0074028E"/>
    <w:rsid w:val="00741623"/>
    <w:rsid w:val="00745579"/>
    <w:rsid w:val="00745BC4"/>
    <w:rsid w:val="00751342"/>
    <w:rsid w:val="00751C7D"/>
    <w:rsid w:val="00754394"/>
    <w:rsid w:val="00757B86"/>
    <w:rsid w:val="00760764"/>
    <w:rsid w:val="00765C2E"/>
    <w:rsid w:val="00781062"/>
    <w:rsid w:val="00781720"/>
    <w:rsid w:val="00782F72"/>
    <w:rsid w:val="007B1ACF"/>
    <w:rsid w:val="007C371F"/>
    <w:rsid w:val="007C53BB"/>
    <w:rsid w:val="007D2FCB"/>
    <w:rsid w:val="007D33C2"/>
    <w:rsid w:val="00801E35"/>
    <w:rsid w:val="00810021"/>
    <w:rsid w:val="0081210F"/>
    <w:rsid w:val="0081630C"/>
    <w:rsid w:val="00816DA1"/>
    <w:rsid w:val="00825A01"/>
    <w:rsid w:val="00830C4B"/>
    <w:rsid w:val="00832B3F"/>
    <w:rsid w:val="008359DC"/>
    <w:rsid w:val="00835F16"/>
    <w:rsid w:val="008366B8"/>
    <w:rsid w:val="008474AF"/>
    <w:rsid w:val="0086629A"/>
    <w:rsid w:val="008704A0"/>
    <w:rsid w:val="008742C5"/>
    <w:rsid w:val="00881553"/>
    <w:rsid w:val="00885353"/>
    <w:rsid w:val="008908B3"/>
    <w:rsid w:val="008A2EA7"/>
    <w:rsid w:val="008B0B6A"/>
    <w:rsid w:val="008C4416"/>
    <w:rsid w:val="008D75DA"/>
    <w:rsid w:val="008F44F2"/>
    <w:rsid w:val="008F49D7"/>
    <w:rsid w:val="0090765D"/>
    <w:rsid w:val="0091251D"/>
    <w:rsid w:val="009144DF"/>
    <w:rsid w:val="00922369"/>
    <w:rsid w:val="009304BD"/>
    <w:rsid w:val="00940C61"/>
    <w:rsid w:val="00941B6F"/>
    <w:rsid w:val="009478D8"/>
    <w:rsid w:val="00953940"/>
    <w:rsid w:val="00955B27"/>
    <w:rsid w:val="00956E6F"/>
    <w:rsid w:val="00961A3D"/>
    <w:rsid w:val="00967C27"/>
    <w:rsid w:val="009735E4"/>
    <w:rsid w:val="009769F0"/>
    <w:rsid w:val="009965F4"/>
    <w:rsid w:val="009B4E9D"/>
    <w:rsid w:val="009D0B22"/>
    <w:rsid w:val="009D39AC"/>
    <w:rsid w:val="009D4B7F"/>
    <w:rsid w:val="009E4273"/>
    <w:rsid w:val="009E5006"/>
    <w:rsid w:val="00A01317"/>
    <w:rsid w:val="00A11810"/>
    <w:rsid w:val="00A22CDA"/>
    <w:rsid w:val="00A23FB3"/>
    <w:rsid w:val="00A32815"/>
    <w:rsid w:val="00A34AC8"/>
    <w:rsid w:val="00A41B33"/>
    <w:rsid w:val="00A41DE0"/>
    <w:rsid w:val="00A437EF"/>
    <w:rsid w:val="00A50E6E"/>
    <w:rsid w:val="00A63176"/>
    <w:rsid w:val="00A65C45"/>
    <w:rsid w:val="00A70EE2"/>
    <w:rsid w:val="00A72138"/>
    <w:rsid w:val="00A820D4"/>
    <w:rsid w:val="00A865C1"/>
    <w:rsid w:val="00AA052E"/>
    <w:rsid w:val="00AA0E10"/>
    <w:rsid w:val="00AA28B3"/>
    <w:rsid w:val="00AA29B2"/>
    <w:rsid w:val="00AA77DA"/>
    <w:rsid w:val="00AB7468"/>
    <w:rsid w:val="00AC025B"/>
    <w:rsid w:val="00AC46AA"/>
    <w:rsid w:val="00AD31A2"/>
    <w:rsid w:val="00AD543D"/>
    <w:rsid w:val="00AD54F1"/>
    <w:rsid w:val="00AD6D67"/>
    <w:rsid w:val="00AD74BB"/>
    <w:rsid w:val="00AE6548"/>
    <w:rsid w:val="00AE6756"/>
    <w:rsid w:val="00AF35FF"/>
    <w:rsid w:val="00AF6AF9"/>
    <w:rsid w:val="00AF6CC3"/>
    <w:rsid w:val="00B10944"/>
    <w:rsid w:val="00B12B55"/>
    <w:rsid w:val="00B203A3"/>
    <w:rsid w:val="00B51EE5"/>
    <w:rsid w:val="00B522AF"/>
    <w:rsid w:val="00B87708"/>
    <w:rsid w:val="00B91400"/>
    <w:rsid w:val="00B96EC2"/>
    <w:rsid w:val="00BA1668"/>
    <w:rsid w:val="00BA71C3"/>
    <w:rsid w:val="00BB10E5"/>
    <w:rsid w:val="00BB16F1"/>
    <w:rsid w:val="00BB2DFE"/>
    <w:rsid w:val="00BC0F22"/>
    <w:rsid w:val="00BE7308"/>
    <w:rsid w:val="00BF5531"/>
    <w:rsid w:val="00BF58A8"/>
    <w:rsid w:val="00BF5EEC"/>
    <w:rsid w:val="00C0261C"/>
    <w:rsid w:val="00C06FE3"/>
    <w:rsid w:val="00C11398"/>
    <w:rsid w:val="00C21D92"/>
    <w:rsid w:val="00C3115A"/>
    <w:rsid w:val="00C52E36"/>
    <w:rsid w:val="00C602A9"/>
    <w:rsid w:val="00C615D7"/>
    <w:rsid w:val="00C63287"/>
    <w:rsid w:val="00C774F2"/>
    <w:rsid w:val="00C84CC2"/>
    <w:rsid w:val="00C869A8"/>
    <w:rsid w:val="00C86F1C"/>
    <w:rsid w:val="00C9187F"/>
    <w:rsid w:val="00C9484C"/>
    <w:rsid w:val="00C94C14"/>
    <w:rsid w:val="00C96C3E"/>
    <w:rsid w:val="00CC3D71"/>
    <w:rsid w:val="00CC60B0"/>
    <w:rsid w:val="00CD72A2"/>
    <w:rsid w:val="00CD778D"/>
    <w:rsid w:val="00CE0B59"/>
    <w:rsid w:val="00CE4D71"/>
    <w:rsid w:val="00D035F6"/>
    <w:rsid w:val="00D07F07"/>
    <w:rsid w:val="00D3203A"/>
    <w:rsid w:val="00D372A3"/>
    <w:rsid w:val="00D44340"/>
    <w:rsid w:val="00D44398"/>
    <w:rsid w:val="00D57397"/>
    <w:rsid w:val="00D63BD2"/>
    <w:rsid w:val="00D70532"/>
    <w:rsid w:val="00D7057D"/>
    <w:rsid w:val="00D70611"/>
    <w:rsid w:val="00D7157E"/>
    <w:rsid w:val="00D771D9"/>
    <w:rsid w:val="00D91E78"/>
    <w:rsid w:val="00DA0E44"/>
    <w:rsid w:val="00DA5AAB"/>
    <w:rsid w:val="00DC6DDA"/>
    <w:rsid w:val="00DD7922"/>
    <w:rsid w:val="00DE0525"/>
    <w:rsid w:val="00DE10FF"/>
    <w:rsid w:val="00DE248A"/>
    <w:rsid w:val="00DE5855"/>
    <w:rsid w:val="00DF581E"/>
    <w:rsid w:val="00DF5E36"/>
    <w:rsid w:val="00E0119A"/>
    <w:rsid w:val="00E02855"/>
    <w:rsid w:val="00E04E1C"/>
    <w:rsid w:val="00E05373"/>
    <w:rsid w:val="00E12730"/>
    <w:rsid w:val="00E12BC1"/>
    <w:rsid w:val="00E42285"/>
    <w:rsid w:val="00E42C11"/>
    <w:rsid w:val="00E63D97"/>
    <w:rsid w:val="00E71B17"/>
    <w:rsid w:val="00E845AF"/>
    <w:rsid w:val="00E864DE"/>
    <w:rsid w:val="00EA0B48"/>
    <w:rsid w:val="00EB2752"/>
    <w:rsid w:val="00EB7D7F"/>
    <w:rsid w:val="00EE5B85"/>
    <w:rsid w:val="00EE5CE4"/>
    <w:rsid w:val="00EE6335"/>
    <w:rsid w:val="00F026E3"/>
    <w:rsid w:val="00F240D0"/>
    <w:rsid w:val="00F36135"/>
    <w:rsid w:val="00F47B11"/>
    <w:rsid w:val="00F55318"/>
    <w:rsid w:val="00F64F84"/>
    <w:rsid w:val="00F75D59"/>
    <w:rsid w:val="00F92671"/>
    <w:rsid w:val="00F9671C"/>
    <w:rsid w:val="00FA1B4F"/>
    <w:rsid w:val="00FB067F"/>
    <w:rsid w:val="00FB0710"/>
    <w:rsid w:val="00FB4866"/>
    <w:rsid w:val="00FB5B23"/>
    <w:rsid w:val="00FD39E4"/>
    <w:rsid w:val="00FD71C3"/>
    <w:rsid w:val="00FE2756"/>
    <w:rsid w:val="00FE52A5"/>
    <w:rsid w:val="00FF0DC3"/>
    <w:rsid w:val="00FF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89B716"/>
  <w15:docId w15:val="{820F4378-6D51-4A0B-BF63-D4EA80EC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9F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3B009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0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009F"/>
    <w:pPr>
      <w:tabs>
        <w:tab w:val="center" w:pos="4252"/>
        <w:tab w:val="right" w:pos="8504"/>
      </w:tabs>
    </w:pPr>
  </w:style>
  <w:style w:type="paragraph" w:customStyle="1" w:styleId="Procedimiento">
    <w:name w:val="Procedimiento"/>
    <w:basedOn w:val="Normal"/>
    <w:link w:val="ProcedimientoCar"/>
    <w:rsid w:val="00B203A3"/>
    <w:pPr>
      <w:jc w:val="both"/>
    </w:pPr>
    <w:rPr>
      <w:caps/>
      <w:sz w:val="20"/>
      <w:szCs w:val="20"/>
      <w:lang w:val="en-US"/>
    </w:rPr>
  </w:style>
  <w:style w:type="paragraph" w:styleId="Textodeglobo">
    <w:name w:val="Balloon Text"/>
    <w:basedOn w:val="Normal"/>
    <w:semiHidden/>
    <w:rsid w:val="003B009F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4E9D"/>
    <w:rPr>
      <w:b/>
      <w:bCs/>
    </w:rPr>
  </w:style>
  <w:style w:type="character" w:customStyle="1" w:styleId="ProcedimientoCar">
    <w:name w:val="Procedimiento Car"/>
    <w:link w:val="Procedimiento"/>
    <w:rsid w:val="009B4E9D"/>
    <w:rPr>
      <w:caps/>
      <w:lang w:val="en-US" w:eastAsia="es-ES" w:bidi="ar-SA"/>
    </w:rPr>
  </w:style>
  <w:style w:type="character" w:customStyle="1" w:styleId="EncabezadoCar">
    <w:name w:val="Encabezado Car"/>
    <w:link w:val="Encabezado"/>
    <w:semiHidden/>
    <w:rsid w:val="00E1273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semiHidden/>
    <w:rsid w:val="00E1273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AD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BA46-BBC0-4D7D-ADE4-C1741040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jcarlos</dc:creator>
  <cp:keywords/>
  <cp:lastModifiedBy>CALIDAD</cp:lastModifiedBy>
  <cp:revision>19</cp:revision>
  <cp:lastPrinted>2011-03-10T03:08:00Z</cp:lastPrinted>
  <dcterms:created xsi:type="dcterms:W3CDTF">2018-10-14T07:15:00Z</dcterms:created>
  <dcterms:modified xsi:type="dcterms:W3CDTF">2019-09-19T17:35:00Z</dcterms:modified>
</cp:coreProperties>
</file>